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790" w:rsidRPr="00D03E7C" w:rsidRDefault="00E41790">
      <w:pPr>
        <w:spacing w:after="0"/>
        <w:ind w:left="120"/>
        <w:jc w:val="center"/>
        <w:rPr>
          <w:lang w:val="ru-RU"/>
        </w:rPr>
      </w:pPr>
      <w:bookmarkStart w:id="0" w:name="block-36261025"/>
    </w:p>
    <w:p w:rsidR="00E41790" w:rsidRPr="00D03E7C" w:rsidRDefault="00E41790">
      <w:pPr>
        <w:spacing w:after="0"/>
        <w:ind w:left="120"/>
        <w:jc w:val="center"/>
        <w:rPr>
          <w:lang w:val="ru-RU"/>
        </w:rPr>
      </w:pPr>
    </w:p>
    <w:p w:rsidR="00E41790" w:rsidRPr="00D03E7C" w:rsidRDefault="00E41790">
      <w:pPr>
        <w:spacing w:after="0"/>
        <w:ind w:left="120"/>
        <w:jc w:val="center"/>
        <w:rPr>
          <w:lang w:val="ru-RU"/>
        </w:rPr>
      </w:pPr>
    </w:p>
    <w:p w:rsidR="00D03E7C" w:rsidRPr="00AE3F07" w:rsidRDefault="00D03E7C" w:rsidP="00D03E7C">
      <w:pPr>
        <w:spacing w:after="0" w:line="408" w:lineRule="auto"/>
        <w:ind w:left="120"/>
        <w:jc w:val="center"/>
        <w:rPr>
          <w:lang w:val="ru-RU"/>
        </w:rPr>
      </w:pPr>
      <w:r w:rsidRPr="00AE3F07">
        <w:rPr>
          <w:rFonts w:ascii="Times New Roman" w:hAnsi="Times New Roman"/>
          <w:b/>
          <w:color w:val="000000"/>
          <w:sz w:val="28"/>
          <w:lang w:val="ru-RU"/>
        </w:rPr>
        <w:t>МИНИСТЕРСТВО ПРОСВЕЩЕНИЯ РОССИЙСКОЙ ФЕДЕРАЦИИ</w:t>
      </w:r>
    </w:p>
    <w:p w:rsidR="00D03E7C" w:rsidRPr="00AE3F07" w:rsidRDefault="00D03E7C" w:rsidP="00D03E7C">
      <w:pPr>
        <w:spacing w:after="0" w:line="408" w:lineRule="auto"/>
        <w:ind w:left="120"/>
        <w:jc w:val="center"/>
        <w:rPr>
          <w:lang w:val="ru-RU"/>
        </w:rPr>
      </w:pPr>
      <w:r w:rsidRPr="00AE3F07">
        <w:rPr>
          <w:rFonts w:ascii="Times New Roman" w:hAnsi="Times New Roman"/>
          <w:b/>
          <w:color w:val="000000"/>
          <w:sz w:val="28"/>
          <w:lang w:val="ru-RU"/>
        </w:rPr>
        <w:t>‌</w:t>
      </w:r>
      <w:bookmarkStart w:id="1" w:name="ac61422a-29c7-4a5a-957e-10d44a9a8bf8"/>
      <w:r w:rsidRPr="00AE3F07">
        <w:rPr>
          <w:rFonts w:ascii="Times New Roman" w:hAnsi="Times New Roman"/>
          <w:b/>
          <w:color w:val="000000"/>
          <w:sz w:val="28"/>
          <w:lang w:val="ru-RU"/>
        </w:rPr>
        <w:t>Министерство образования Оренбургской Области Управление образования МО Оренбургского район</w:t>
      </w:r>
      <w:bookmarkEnd w:id="1"/>
      <w:r w:rsidRPr="00AE3F07">
        <w:rPr>
          <w:rFonts w:ascii="Times New Roman" w:hAnsi="Times New Roman"/>
          <w:b/>
          <w:color w:val="000000"/>
          <w:sz w:val="28"/>
          <w:lang w:val="ru-RU"/>
        </w:rPr>
        <w:t xml:space="preserve">‌‌ </w:t>
      </w:r>
    </w:p>
    <w:p w:rsidR="00D03E7C" w:rsidRPr="00AE3F07" w:rsidRDefault="00D03E7C" w:rsidP="00D03E7C">
      <w:pPr>
        <w:spacing w:after="0" w:line="408" w:lineRule="auto"/>
        <w:ind w:left="120"/>
        <w:jc w:val="center"/>
        <w:rPr>
          <w:lang w:val="ru-RU"/>
        </w:rPr>
      </w:pPr>
      <w:r w:rsidRPr="00AE3F07">
        <w:rPr>
          <w:rFonts w:ascii="Times New Roman" w:hAnsi="Times New Roman"/>
          <w:b/>
          <w:color w:val="000000"/>
          <w:sz w:val="28"/>
          <w:lang w:val="ru-RU"/>
        </w:rPr>
        <w:t>‌</w:t>
      </w:r>
      <w:bookmarkStart w:id="2" w:name="999bf644-f3de-4153-a38b-a44d917c4aaf"/>
      <w:r w:rsidRPr="00AE3F07">
        <w:rPr>
          <w:rFonts w:ascii="Times New Roman" w:hAnsi="Times New Roman"/>
          <w:b/>
          <w:color w:val="000000"/>
          <w:sz w:val="28"/>
          <w:lang w:val="ru-RU"/>
        </w:rPr>
        <w:t>МБОУ "Предуральская ООШ"</w:t>
      </w:r>
      <w:bookmarkEnd w:id="2"/>
      <w:r w:rsidRPr="00AE3F07">
        <w:rPr>
          <w:rFonts w:ascii="Times New Roman" w:hAnsi="Times New Roman"/>
          <w:b/>
          <w:color w:val="000000"/>
          <w:sz w:val="28"/>
          <w:lang w:val="ru-RU"/>
        </w:rPr>
        <w:t>‌</w:t>
      </w:r>
      <w:r w:rsidRPr="00AE3F07">
        <w:rPr>
          <w:rFonts w:ascii="Times New Roman" w:hAnsi="Times New Roman"/>
          <w:color w:val="000000"/>
          <w:sz w:val="28"/>
          <w:lang w:val="ru-RU"/>
        </w:rPr>
        <w:t>​</w:t>
      </w:r>
    </w:p>
    <w:p w:rsidR="00D03E7C" w:rsidRPr="00AE3F07" w:rsidRDefault="00D03E7C" w:rsidP="00D03E7C">
      <w:pPr>
        <w:spacing w:after="0"/>
        <w:ind w:left="120"/>
        <w:rPr>
          <w:lang w:val="ru-RU"/>
        </w:rPr>
      </w:pPr>
    </w:p>
    <w:p w:rsidR="00D03E7C" w:rsidRPr="00AE3F07" w:rsidRDefault="00D03E7C" w:rsidP="00D03E7C">
      <w:pPr>
        <w:spacing w:after="0"/>
        <w:ind w:left="120"/>
        <w:rPr>
          <w:lang w:val="ru-RU"/>
        </w:rPr>
      </w:pPr>
    </w:p>
    <w:p w:rsidR="00D03E7C" w:rsidRPr="00AE3F07" w:rsidRDefault="00D03E7C" w:rsidP="00D03E7C">
      <w:pPr>
        <w:spacing w:after="0"/>
        <w:ind w:left="120"/>
        <w:rPr>
          <w:lang w:val="ru-RU"/>
        </w:rPr>
      </w:pPr>
    </w:p>
    <w:p w:rsidR="00D03E7C" w:rsidRPr="00AE3F07" w:rsidRDefault="00D03E7C" w:rsidP="00D03E7C">
      <w:pPr>
        <w:spacing w:after="0"/>
        <w:ind w:left="120"/>
        <w:rPr>
          <w:lang w:val="ru-RU"/>
        </w:rPr>
      </w:pPr>
      <w:r>
        <w:rPr>
          <w:lang w:val="ru-RU"/>
        </w:rPr>
        <w:t xml:space="preserve"> </w:t>
      </w:r>
    </w:p>
    <w:tbl>
      <w:tblPr>
        <w:tblStyle w:val="ac"/>
        <w:tblW w:w="0" w:type="auto"/>
        <w:tblInd w:w="120" w:type="dxa"/>
        <w:tblLook w:val="04A0"/>
      </w:tblPr>
      <w:tblGrid>
        <w:gridCol w:w="2589"/>
        <w:gridCol w:w="3431"/>
        <w:gridCol w:w="3431"/>
      </w:tblGrid>
      <w:tr w:rsidR="00D03E7C" w:rsidTr="00D03E7C">
        <w:tc>
          <w:tcPr>
            <w:tcW w:w="4777" w:type="dxa"/>
          </w:tcPr>
          <w:p w:rsidR="00D03E7C" w:rsidRDefault="00D03E7C" w:rsidP="00D03E7C">
            <w:pPr>
              <w:rPr>
                <w:lang w:val="ru-RU"/>
              </w:rPr>
            </w:pPr>
            <w:r>
              <w:rPr>
                <w:lang w:val="ru-RU"/>
              </w:rPr>
              <w:t xml:space="preserve">РАССМОТРЕНО </w:t>
            </w:r>
          </w:p>
          <w:p w:rsidR="00D03E7C" w:rsidRDefault="00D03E7C" w:rsidP="00D03E7C">
            <w:pPr>
              <w:rPr>
                <w:lang w:val="ru-RU"/>
              </w:rPr>
            </w:pPr>
          </w:p>
          <w:p w:rsidR="00D03E7C" w:rsidRDefault="00D03E7C" w:rsidP="00D03E7C">
            <w:pPr>
              <w:rPr>
                <w:lang w:val="ru-RU"/>
              </w:rPr>
            </w:pPr>
            <w:r>
              <w:rPr>
                <w:lang w:val="ru-RU"/>
              </w:rPr>
              <w:t xml:space="preserve">Руководитель ШМО </w:t>
            </w:r>
          </w:p>
          <w:p w:rsidR="00D03E7C" w:rsidRDefault="00D03E7C" w:rsidP="00D03E7C">
            <w:pPr>
              <w:rPr>
                <w:lang w:val="ru-RU"/>
              </w:rPr>
            </w:pPr>
          </w:p>
          <w:p w:rsidR="00D03E7C" w:rsidRDefault="00D03E7C" w:rsidP="00D03E7C">
            <w:pPr>
              <w:rPr>
                <w:lang w:val="ru-RU"/>
              </w:rPr>
            </w:pPr>
          </w:p>
          <w:p w:rsidR="00D03E7C" w:rsidRDefault="00D03E7C" w:rsidP="00D03E7C">
            <w:pPr>
              <w:pBdr>
                <w:bottom w:val="single" w:sz="12" w:space="1" w:color="auto"/>
              </w:pBdr>
              <w:rPr>
                <w:lang w:val="ru-RU"/>
              </w:rPr>
            </w:pPr>
            <w:r>
              <w:rPr>
                <w:lang w:val="ru-RU"/>
              </w:rPr>
              <w:t>Лунькина И.</w:t>
            </w:r>
            <w:proofErr w:type="gramStart"/>
            <w:r>
              <w:rPr>
                <w:lang w:val="ru-RU"/>
              </w:rPr>
              <w:t>Ю</w:t>
            </w:r>
            <w:proofErr w:type="gramEnd"/>
          </w:p>
          <w:p w:rsidR="00D03E7C" w:rsidRDefault="00D03E7C" w:rsidP="00D03E7C">
            <w:pPr>
              <w:pBdr>
                <w:bottom w:val="single" w:sz="12" w:space="1" w:color="auto"/>
              </w:pBdr>
              <w:rPr>
                <w:lang w:val="ru-RU"/>
              </w:rPr>
            </w:pPr>
          </w:p>
          <w:p w:rsidR="00D03E7C" w:rsidRDefault="00D03E7C" w:rsidP="00D03E7C">
            <w:pPr>
              <w:pBdr>
                <w:bottom w:val="single" w:sz="12" w:space="1" w:color="auto"/>
              </w:pBdr>
              <w:rPr>
                <w:lang w:val="ru-RU"/>
              </w:rPr>
            </w:pPr>
          </w:p>
          <w:p w:rsidR="00D03E7C" w:rsidRDefault="00D03E7C" w:rsidP="00D03E7C">
            <w:pPr>
              <w:rPr>
                <w:lang w:val="ru-RU"/>
              </w:rPr>
            </w:pPr>
          </w:p>
          <w:p w:rsidR="00D03E7C" w:rsidRDefault="00D03E7C" w:rsidP="00D03E7C">
            <w:pPr>
              <w:rPr>
                <w:lang w:val="ru-RU"/>
              </w:rPr>
            </w:pPr>
            <w:r>
              <w:rPr>
                <w:lang w:val="ru-RU"/>
              </w:rPr>
              <w:t xml:space="preserve">Протокол   №1 </w:t>
            </w:r>
          </w:p>
          <w:p w:rsidR="00D03E7C" w:rsidRDefault="00D03E7C" w:rsidP="00D03E7C">
            <w:pPr>
              <w:rPr>
                <w:lang w:val="ru-RU"/>
              </w:rPr>
            </w:pPr>
            <w:r>
              <w:rPr>
                <w:lang w:val="ru-RU"/>
              </w:rPr>
              <w:t>От «28.08.2024»</w:t>
            </w:r>
          </w:p>
        </w:tc>
        <w:tc>
          <w:tcPr>
            <w:tcW w:w="4777" w:type="dxa"/>
          </w:tcPr>
          <w:p w:rsidR="00D03E7C" w:rsidRDefault="00D03E7C" w:rsidP="00D03E7C">
            <w:pPr>
              <w:rPr>
                <w:lang w:val="ru-RU"/>
              </w:rPr>
            </w:pPr>
            <w:r>
              <w:rPr>
                <w:lang w:val="ru-RU"/>
              </w:rPr>
              <w:t>СОГЛАСОВАНО</w:t>
            </w:r>
          </w:p>
          <w:p w:rsidR="00D03E7C" w:rsidRDefault="00D03E7C" w:rsidP="00D03E7C">
            <w:pPr>
              <w:rPr>
                <w:lang w:val="ru-RU"/>
              </w:rPr>
            </w:pPr>
          </w:p>
          <w:p w:rsidR="00D03E7C" w:rsidRDefault="00D03E7C" w:rsidP="00D03E7C">
            <w:pPr>
              <w:rPr>
                <w:lang w:val="ru-RU"/>
              </w:rPr>
            </w:pPr>
            <w:r>
              <w:rPr>
                <w:lang w:val="ru-RU"/>
              </w:rPr>
              <w:t>Зам</w:t>
            </w:r>
            <w:proofErr w:type="gramStart"/>
            <w:r>
              <w:rPr>
                <w:lang w:val="ru-RU"/>
              </w:rPr>
              <w:t>.д</w:t>
            </w:r>
            <w:proofErr w:type="gramEnd"/>
            <w:r>
              <w:rPr>
                <w:lang w:val="ru-RU"/>
              </w:rPr>
              <w:t xml:space="preserve">иректора </w:t>
            </w:r>
          </w:p>
          <w:p w:rsidR="00D03E7C" w:rsidRDefault="00D03E7C" w:rsidP="00D03E7C">
            <w:pPr>
              <w:rPr>
                <w:lang w:val="ru-RU"/>
              </w:rPr>
            </w:pPr>
          </w:p>
          <w:p w:rsidR="00D03E7C" w:rsidRDefault="00D03E7C" w:rsidP="00D03E7C">
            <w:pPr>
              <w:rPr>
                <w:lang w:val="ru-RU"/>
              </w:rPr>
            </w:pPr>
          </w:p>
          <w:p w:rsidR="00D03E7C" w:rsidRDefault="00D03E7C" w:rsidP="00D03E7C">
            <w:pPr>
              <w:rPr>
                <w:lang w:val="ru-RU"/>
              </w:rPr>
            </w:pPr>
            <w:r>
              <w:rPr>
                <w:lang w:val="ru-RU"/>
              </w:rPr>
              <w:t>Петрова О.</w:t>
            </w:r>
            <w:proofErr w:type="gramStart"/>
            <w:r>
              <w:rPr>
                <w:lang w:val="ru-RU"/>
              </w:rPr>
              <w:t>В</w:t>
            </w:r>
            <w:proofErr w:type="gramEnd"/>
          </w:p>
          <w:p w:rsidR="00D03E7C" w:rsidRDefault="00D03E7C" w:rsidP="00D03E7C">
            <w:pPr>
              <w:rPr>
                <w:lang w:val="ru-RU"/>
              </w:rPr>
            </w:pPr>
          </w:p>
          <w:p w:rsidR="00D03E7C" w:rsidRDefault="00D03E7C" w:rsidP="00D03E7C">
            <w:pPr>
              <w:rPr>
                <w:lang w:val="ru-RU"/>
              </w:rPr>
            </w:pPr>
            <w:r>
              <w:rPr>
                <w:lang w:val="ru-RU"/>
              </w:rPr>
              <w:t>________________________</w:t>
            </w:r>
          </w:p>
          <w:p w:rsidR="00D03E7C" w:rsidRDefault="00D03E7C" w:rsidP="00D03E7C">
            <w:pPr>
              <w:rPr>
                <w:lang w:val="ru-RU"/>
              </w:rPr>
            </w:pPr>
          </w:p>
          <w:p w:rsidR="00D03E7C" w:rsidRDefault="00D03E7C" w:rsidP="00D03E7C">
            <w:pPr>
              <w:rPr>
                <w:lang w:val="ru-RU"/>
              </w:rPr>
            </w:pPr>
            <w:r>
              <w:rPr>
                <w:lang w:val="ru-RU"/>
              </w:rPr>
              <w:t>Протокол пед</w:t>
            </w:r>
            <w:proofErr w:type="gramStart"/>
            <w:r>
              <w:rPr>
                <w:lang w:val="ru-RU"/>
              </w:rPr>
              <w:t>.с</w:t>
            </w:r>
            <w:proofErr w:type="gramEnd"/>
            <w:r>
              <w:rPr>
                <w:lang w:val="ru-RU"/>
              </w:rPr>
              <w:t>овета № 1</w:t>
            </w:r>
          </w:p>
          <w:p w:rsidR="00D03E7C" w:rsidRDefault="00D03E7C" w:rsidP="00D03E7C">
            <w:pPr>
              <w:rPr>
                <w:lang w:val="ru-RU"/>
              </w:rPr>
            </w:pPr>
            <w:r>
              <w:rPr>
                <w:lang w:val="ru-RU"/>
              </w:rPr>
              <w:t>От «28.08.2024»</w:t>
            </w:r>
          </w:p>
        </w:tc>
        <w:tc>
          <w:tcPr>
            <w:tcW w:w="4777" w:type="dxa"/>
          </w:tcPr>
          <w:p w:rsidR="00D03E7C" w:rsidRDefault="00D03E7C" w:rsidP="00D03E7C">
            <w:pPr>
              <w:rPr>
                <w:lang w:val="ru-RU"/>
              </w:rPr>
            </w:pPr>
            <w:r>
              <w:rPr>
                <w:lang w:val="ru-RU"/>
              </w:rPr>
              <w:t>УТВЕРЖДЕНО</w:t>
            </w:r>
          </w:p>
          <w:p w:rsidR="00D03E7C" w:rsidRDefault="00D03E7C" w:rsidP="00D03E7C">
            <w:pPr>
              <w:rPr>
                <w:lang w:val="ru-RU"/>
              </w:rPr>
            </w:pPr>
          </w:p>
          <w:p w:rsidR="00D03E7C" w:rsidRDefault="00D03E7C" w:rsidP="00D03E7C">
            <w:pPr>
              <w:rPr>
                <w:lang w:val="ru-RU"/>
              </w:rPr>
            </w:pPr>
            <w:r>
              <w:rPr>
                <w:lang w:val="ru-RU"/>
              </w:rPr>
              <w:t>Директор</w:t>
            </w:r>
          </w:p>
          <w:p w:rsidR="00D03E7C" w:rsidRDefault="00D03E7C" w:rsidP="00D03E7C">
            <w:pPr>
              <w:rPr>
                <w:lang w:val="ru-RU"/>
              </w:rPr>
            </w:pPr>
          </w:p>
          <w:p w:rsidR="00D03E7C" w:rsidRDefault="00D03E7C" w:rsidP="00D03E7C">
            <w:pPr>
              <w:rPr>
                <w:lang w:val="ru-RU"/>
              </w:rPr>
            </w:pPr>
          </w:p>
          <w:p w:rsidR="00D03E7C" w:rsidRDefault="00D03E7C" w:rsidP="00D03E7C">
            <w:pPr>
              <w:rPr>
                <w:lang w:val="ru-RU"/>
              </w:rPr>
            </w:pPr>
            <w:r>
              <w:rPr>
                <w:lang w:val="ru-RU"/>
              </w:rPr>
              <w:t>Слободскова Е.Н</w:t>
            </w:r>
          </w:p>
          <w:p w:rsidR="00D03E7C" w:rsidRDefault="00D03E7C" w:rsidP="00D03E7C">
            <w:pPr>
              <w:rPr>
                <w:lang w:val="ru-RU"/>
              </w:rPr>
            </w:pPr>
          </w:p>
          <w:p w:rsidR="00D03E7C" w:rsidRDefault="00D03E7C" w:rsidP="00D03E7C">
            <w:pPr>
              <w:rPr>
                <w:lang w:val="ru-RU"/>
              </w:rPr>
            </w:pPr>
            <w:r>
              <w:rPr>
                <w:lang w:val="ru-RU"/>
              </w:rPr>
              <w:t>________________________</w:t>
            </w:r>
          </w:p>
          <w:p w:rsidR="00D03E7C" w:rsidRDefault="00D03E7C" w:rsidP="00D03E7C">
            <w:pPr>
              <w:rPr>
                <w:lang w:val="ru-RU"/>
              </w:rPr>
            </w:pPr>
          </w:p>
          <w:p w:rsidR="00D03E7C" w:rsidRDefault="00D03E7C" w:rsidP="00D03E7C">
            <w:pPr>
              <w:rPr>
                <w:lang w:val="ru-RU"/>
              </w:rPr>
            </w:pPr>
            <w:r>
              <w:rPr>
                <w:lang w:val="ru-RU"/>
              </w:rPr>
              <w:t xml:space="preserve">Приказ № </w:t>
            </w:r>
          </w:p>
          <w:p w:rsidR="00D03E7C" w:rsidRDefault="00D03E7C" w:rsidP="00D03E7C">
            <w:pPr>
              <w:rPr>
                <w:lang w:val="ru-RU"/>
              </w:rPr>
            </w:pPr>
            <w:r>
              <w:rPr>
                <w:lang w:val="ru-RU"/>
              </w:rPr>
              <w:t>От «28.08.2024»</w:t>
            </w:r>
          </w:p>
          <w:p w:rsidR="00D03E7C" w:rsidRDefault="00D03E7C" w:rsidP="00D03E7C">
            <w:pPr>
              <w:rPr>
                <w:lang w:val="ru-RU"/>
              </w:rPr>
            </w:pPr>
            <w:r>
              <w:rPr>
                <w:lang w:val="ru-RU"/>
              </w:rPr>
              <w:t xml:space="preserve"> </w:t>
            </w:r>
          </w:p>
        </w:tc>
      </w:tr>
    </w:tbl>
    <w:p w:rsidR="00D03E7C" w:rsidRPr="00AE3F07" w:rsidRDefault="00D03E7C" w:rsidP="00D03E7C">
      <w:pPr>
        <w:spacing w:after="0"/>
        <w:ind w:left="120"/>
        <w:rPr>
          <w:lang w:val="ru-RU"/>
        </w:rPr>
      </w:pPr>
    </w:p>
    <w:p w:rsidR="00D03E7C" w:rsidRPr="00AE3F07" w:rsidRDefault="00D03E7C" w:rsidP="00D03E7C">
      <w:pPr>
        <w:spacing w:after="0"/>
        <w:ind w:left="120"/>
        <w:rPr>
          <w:lang w:val="ru-RU"/>
        </w:rPr>
      </w:pPr>
      <w:r w:rsidRPr="00AE3F07">
        <w:rPr>
          <w:rFonts w:ascii="Times New Roman" w:hAnsi="Times New Roman"/>
          <w:color w:val="000000"/>
          <w:sz w:val="28"/>
          <w:lang w:val="ru-RU"/>
        </w:rPr>
        <w:t>‌</w:t>
      </w:r>
    </w:p>
    <w:p w:rsidR="00D03E7C" w:rsidRPr="00AE3F07" w:rsidRDefault="00D03E7C" w:rsidP="00D03E7C">
      <w:pPr>
        <w:spacing w:after="0"/>
        <w:ind w:left="120"/>
        <w:rPr>
          <w:lang w:val="ru-RU"/>
        </w:rPr>
      </w:pPr>
    </w:p>
    <w:p w:rsidR="00D03E7C" w:rsidRPr="00AE3F07" w:rsidRDefault="00D03E7C" w:rsidP="00D03E7C">
      <w:pPr>
        <w:spacing w:after="0"/>
        <w:ind w:left="120"/>
        <w:rPr>
          <w:lang w:val="ru-RU"/>
        </w:rPr>
      </w:pPr>
    </w:p>
    <w:p w:rsidR="00D03E7C" w:rsidRPr="00AE3F07" w:rsidRDefault="00D03E7C" w:rsidP="00D03E7C">
      <w:pPr>
        <w:spacing w:after="0"/>
        <w:ind w:left="120"/>
        <w:rPr>
          <w:lang w:val="ru-RU"/>
        </w:rPr>
      </w:pPr>
    </w:p>
    <w:p w:rsidR="00D03E7C" w:rsidRDefault="00D03E7C" w:rsidP="00D03E7C">
      <w:pPr>
        <w:spacing w:after="0" w:line="408" w:lineRule="auto"/>
        <w:ind w:left="120"/>
        <w:jc w:val="center"/>
        <w:rPr>
          <w:rFonts w:ascii="Times New Roman" w:hAnsi="Times New Roman"/>
          <w:b/>
          <w:color w:val="000000"/>
          <w:sz w:val="28"/>
          <w:lang w:val="ru-RU"/>
        </w:rPr>
      </w:pPr>
      <w:r w:rsidRPr="00AE3F07">
        <w:rPr>
          <w:rFonts w:ascii="Times New Roman" w:hAnsi="Times New Roman"/>
          <w:b/>
          <w:color w:val="000000"/>
          <w:sz w:val="28"/>
          <w:lang w:val="ru-RU"/>
        </w:rPr>
        <w:t>РАБОЧАЯ П</w:t>
      </w:r>
      <w:r>
        <w:rPr>
          <w:rFonts w:ascii="Times New Roman" w:hAnsi="Times New Roman"/>
          <w:b/>
          <w:color w:val="000000"/>
          <w:sz w:val="28"/>
          <w:lang w:val="ru-RU"/>
        </w:rPr>
        <w:t>РОГРАММА</w:t>
      </w:r>
    </w:p>
    <w:p w:rsidR="00D03E7C" w:rsidRPr="00D03E7C" w:rsidRDefault="00D03E7C" w:rsidP="00D03E7C">
      <w:pPr>
        <w:spacing w:after="0" w:line="408" w:lineRule="auto"/>
        <w:ind w:left="120"/>
        <w:jc w:val="center"/>
        <w:rPr>
          <w:color w:val="000000"/>
          <w:sz w:val="32"/>
          <w:szCs w:val="32"/>
          <w:shd w:val="clear" w:color="auto" w:fill="FFFFFF"/>
          <w:lang w:val="ru-RU"/>
        </w:rPr>
      </w:pPr>
      <w:r w:rsidRPr="001269BA">
        <w:rPr>
          <w:color w:val="000000"/>
          <w:sz w:val="32"/>
          <w:szCs w:val="32"/>
          <w:shd w:val="clear" w:color="auto" w:fill="FFFFFF"/>
          <w:lang w:val="ru-RU"/>
        </w:rPr>
        <w:t xml:space="preserve"> </w:t>
      </w:r>
      <w:r>
        <w:rPr>
          <w:color w:val="000000"/>
          <w:sz w:val="32"/>
          <w:szCs w:val="32"/>
          <w:shd w:val="clear" w:color="auto" w:fill="FFFFFF"/>
        </w:rPr>
        <w:t>(ID 4767795)</w:t>
      </w:r>
      <w:r>
        <w:rPr>
          <w:color w:val="000000"/>
          <w:sz w:val="32"/>
          <w:szCs w:val="32"/>
          <w:shd w:val="clear" w:color="auto" w:fill="FFFFFF"/>
          <w:lang w:val="ru-RU"/>
        </w:rPr>
        <w:t xml:space="preserve"> </w:t>
      </w:r>
    </w:p>
    <w:p w:rsidR="00D03E7C" w:rsidRPr="00AE3F07" w:rsidRDefault="00D03E7C" w:rsidP="00D03E7C">
      <w:pPr>
        <w:spacing w:after="0"/>
        <w:rPr>
          <w:lang w:val="ru-RU"/>
        </w:rPr>
      </w:pPr>
    </w:p>
    <w:p w:rsidR="00D03E7C" w:rsidRDefault="00D03E7C" w:rsidP="00D03E7C">
      <w:pPr>
        <w:spacing w:after="0" w:line="408" w:lineRule="auto"/>
        <w:ind w:left="120"/>
        <w:jc w:val="center"/>
        <w:rPr>
          <w:rFonts w:ascii="Times New Roman" w:hAnsi="Times New Roman"/>
          <w:b/>
          <w:color w:val="000000"/>
          <w:sz w:val="28"/>
          <w:lang w:val="ru-RU"/>
        </w:rPr>
      </w:pPr>
      <w:r w:rsidRPr="00AE3F07">
        <w:rPr>
          <w:rFonts w:ascii="Times New Roman" w:hAnsi="Times New Roman"/>
          <w:b/>
          <w:color w:val="000000"/>
          <w:sz w:val="28"/>
          <w:lang w:val="ru-RU"/>
        </w:rPr>
        <w:t xml:space="preserve">учебного предмета «Физическая культура» </w:t>
      </w:r>
    </w:p>
    <w:p w:rsidR="00D03E7C" w:rsidRDefault="00D03E7C" w:rsidP="00D03E7C">
      <w:pPr>
        <w:spacing w:after="0" w:line="408" w:lineRule="auto"/>
        <w:ind w:left="120"/>
        <w:jc w:val="center"/>
        <w:rPr>
          <w:rFonts w:ascii="Times New Roman" w:hAnsi="Times New Roman"/>
          <w:color w:val="000000"/>
          <w:sz w:val="28"/>
          <w:lang w:val="ru-RU"/>
        </w:rPr>
      </w:pPr>
      <w:r>
        <w:rPr>
          <w:rFonts w:ascii="Times New Roman" w:hAnsi="Times New Roman"/>
          <w:color w:val="000000"/>
          <w:sz w:val="28"/>
          <w:lang w:val="ru-RU"/>
        </w:rPr>
        <w:t xml:space="preserve">для обучающихся 5 –9 </w:t>
      </w:r>
      <w:r w:rsidRPr="00AE3F07">
        <w:rPr>
          <w:rFonts w:ascii="Times New Roman" w:hAnsi="Times New Roman"/>
          <w:color w:val="000000"/>
          <w:sz w:val="28"/>
          <w:lang w:val="ru-RU"/>
        </w:rPr>
        <w:t xml:space="preserve"> классо</w:t>
      </w:r>
      <w:r>
        <w:rPr>
          <w:rFonts w:ascii="Times New Roman" w:hAnsi="Times New Roman"/>
          <w:color w:val="000000"/>
          <w:sz w:val="28"/>
          <w:lang w:val="ru-RU"/>
        </w:rPr>
        <w:t>в</w:t>
      </w:r>
      <w:bookmarkStart w:id="3" w:name="a138e01f-71ee-4195-a132-95a500e7f996"/>
    </w:p>
    <w:p w:rsidR="00D03E7C" w:rsidRDefault="00D03E7C" w:rsidP="00D03E7C">
      <w:pPr>
        <w:spacing w:after="0" w:line="408" w:lineRule="auto"/>
        <w:rPr>
          <w:rFonts w:ascii="Times New Roman" w:hAnsi="Times New Roman"/>
          <w:color w:val="000000"/>
          <w:sz w:val="28"/>
          <w:lang w:val="ru-RU"/>
        </w:rPr>
      </w:pPr>
    </w:p>
    <w:p w:rsidR="00D03E7C" w:rsidRDefault="00D03E7C" w:rsidP="00D03E7C">
      <w:pPr>
        <w:spacing w:after="0" w:line="408" w:lineRule="auto"/>
        <w:ind w:left="120"/>
        <w:jc w:val="center"/>
        <w:rPr>
          <w:rFonts w:ascii="Times New Roman" w:hAnsi="Times New Roman"/>
          <w:color w:val="000000"/>
          <w:sz w:val="28"/>
          <w:lang w:val="ru-RU"/>
        </w:rPr>
      </w:pPr>
    </w:p>
    <w:p w:rsidR="00D03E7C" w:rsidRDefault="00D03E7C" w:rsidP="00D03E7C">
      <w:pPr>
        <w:spacing w:after="0" w:line="408" w:lineRule="auto"/>
        <w:ind w:left="120"/>
        <w:jc w:val="center"/>
        <w:rPr>
          <w:rFonts w:ascii="Times New Roman" w:hAnsi="Times New Roman"/>
          <w:color w:val="000000"/>
          <w:sz w:val="28"/>
          <w:lang w:val="ru-RU"/>
        </w:rPr>
      </w:pPr>
    </w:p>
    <w:p w:rsidR="00D03E7C" w:rsidRPr="00AE3F07" w:rsidRDefault="00D03E7C" w:rsidP="00D03E7C">
      <w:pPr>
        <w:spacing w:after="0" w:line="408" w:lineRule="auto"/>
        <w:ind w:left="120"/>
        <w:jc w:val="center"/>
        <w:rPr>
          <w:lang w:val="ru-RU"/>
        </w:rPr>
      </w:pPr>
      <w:r w:rsidRPr="00AE3F07">
        <w:rPr>
          <w:rFonts w:ascii="Times New Roman" w:hAnsi="Times New Roman"/>
          <w:b/>
          <w:color w:val="000000"/>
          <w:sz w:val="28"/>
          <w:lang w:val="ru-RU"/>
        </w:rPr>
        <w:t>Нижняя Павловка</w:t>
      </w:r>
      <w:bookmarkEnd w:id="3"/>
      <w:r w:rsidRPr="00AE3F07">
        <w:rPr>
          <w:rFonts w:ascii="Times New Roman" w:hAnsi="Times New Roman"/>
          <w:b/>
          <w:color w:val="000000"/>
          <w:sz w:val="28"/>
          <w:lang w:val="ru-RU"/>
        </w:rPr>
        <w:t xml:space="preserve">‌ </w:t>
      </w:r>
      <w:bookmarkStart w:id="4" w:name="a612539e-b3c8-455e-88a4-bebacddb4762"/>
      <w:r w:rsidRPr="00AE3F07">
        <w:rPr>
          <w:rFonts w:ascii="Times New Roman" w:hAnsi="Times New Roman"/>
          <w:b/>
          <w:color w:val="000000"/>
          <w:sz w:val="28"/>
          <w:lang w:val="ru-RU"/>
        </w:rPr>
        <w:t>202</w:t>
      </w:r>
      <w:bookmarkEnd w:id="4"/>
      <w:r>
        <w:rPr>
          <w:rFonts w:ascii="Times New Roman" w:hAnsi="Times New Roman"/>
          <w:b/>
          <w:color w:val="000000"/>
          <w:sz w:val="28"/>
          <w:lang w:val="ru-RU"/>
        </w:rPr>
        <w:t>4</w:t>
      </w:r>
      <w:r w:rsidRPr="00AE3F07">
        <w:rPr>
          <w:rFonts w:ascii="Times New Roman" w:hAnsi="Times New Roman"/>
          <w:b/>
          <w:color w:val="000000"/>
          <w:sz w:val="28"/>
          <w:lang w:val="ru-RU"/>
        </w:rPr>
        <w:t>‌</w:t>
      </w:r>
      <w:r w:rsidRPr="00AE3F07">
        <w:rPr>
          <w:rFonts w:ascii="Times New Roman" w:hAnsi="Times New Roman"/>
          <w:color w:val="000000"/>
          <w:sz w:val="28"/>
          <w:lang w:val="ru-RU"/>
        </w:rPr>
        <w:t>​</w:t>
      </w:r>
    </w:p>
    <w:p w:rsidR="00E41790" w:rsidRPr="00D03E7C" w:rsidRDefault="00E41790">
      <w:pPr>
        <w:rPr>
          <w:lang w:val="ru-RU"/>
        </w:rPr>
        <w:sectPr w:rsidR="00E41790" w:rsidRPr="00D03E7C">
          <w:pgSz w:w="11906" w:h="16383"/>
          <w:pgMar w:top="1134" w:right="850" w:bottom="1134" w:left="1701" w:header="720" w:footer="720" w:gutter="0"/>
          <w:cols w:space="720"/>
        </w:sectPr>
      </w:pPr>
    </w:p>
    <w:p w:rsidR="00BF2367" w:rsidRDefault="00BF2367">
      <w:pPr>
        <w:spacing w:after="0" w:line="264" w:lineRule="auto"/>
        <w:ind w:left="120"/>
        <w:jc w:val="both"/>
        <w:rPr>
          <w:rFonts w:ascii="Times New Roman" w:hAnsi="Times New Roman"/>
          <w:b/>
          <w:color w:val="000000"/>
          <w:sz w:val="28"/>
          <w:lang w:val="ru-RU"/>
        </w:rPr>
      </w:pPr>
      <w:bookmarkStart w:id="5" w:name="block-36261026"/>
      <w:bookmarkEnd w:id="0"/>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r>
        <w:rPr>
          <w:rFonts w:ascii="Times New Roman" w:hAnsi="Times New Roman"/>
          <w:b/>
          <w:noProof/>
          <w:color w:val="000000"/>
          <w:sz w:val="28"/>
          <w:lang w:val="ru-RU" w:eastAsia="ru-RU"/>
        </w:rPr>
        <w:lastRenderedPageBreak/>
        <w:drawing>
          <wp:inline distT="0" distB="0" distL="0" distR="0">
            <wp:extent cx="5940425" cy="847645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476454"/>
                    </a:xfrm>
                    <a:prstGeom prst="rect">
                      <a:avLst/>
                    </a:prstGeom>
                    <a:noFill/>
                    <a:ln w="9525">
                      <a:noFill/>
                      <a:miter lim="800000"/>
                      <a:headEnd/>
                      <a:tailEnd/>
                    </a:ln>
                  </pic:spPr>
                </pic:pic>
              </a:graphicData>
            </a:graphic>
          </wp:inline>
        </w:drawing>
      </w: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BF2367" w:rsidRDefault="00BF2367">
      <w:pPr>
        <w:spacing w:after="0" w:line="264" w:lineRule="auto"/>
        <w:ind w:left="120"/>
        <w:jc w:val="both"/>
        <w:rPr>
          <w:rFonts w:ascii="Times New Roman" w:hAnsi="Times New Roman"/>
          <w:b/>
          <w:color w:val="000000"/>
          <w:sz w:val="28"/>
          <w:lang w:val="ru-RU"/>
        </w:rPr>
      </w:pPr>
    </w:p>
    <w:p w:rsidR="00E41790" w:rsidRPr="00D03E7C" w:rsidRDefault="00D03E7C">
      <w:pPr>
        <w:spacing w:after="0" w:line="264" w:lineRule="auto"/>
        <w:ind w:left="120"/>
        <w:jc w:val="both"/>
        <w:rPr>
          <w:lang w:val="ru-RU"/>
        </w:rPr>
      </w:pPr>
      <w:r w:rsidRPr="00D03E7C">
        <w:rPr>
          <w:rFonts w:ascii="Times New Roman" w:hAnsi="Times New Roman"/>
          <w:b/>
          <w:color w:val="000000"/>
          <w:sz w:val="28"/>
          <w:lang w:val="ru-RU"/>
        </w:rPr>
        <w:t>ПОЯСНИТЕЛЬНАЯ ЗАПИСКА</w:t>
      </w:r>
    </w:p>
    <w:p w:rsidR="00E41790" w:rsidRPr="00D03E7C" w:rsidRDefault="00E41790">
      <w:pPr>
        <w:spacing w:after="0" w:line="264" w:lineRule="auto"/>
        <w:ind w:left="120"/>
        <w:jc w:val="both"/>
        <w:rPr>
          <w:lang w:val="ru-RU"/>
        </w:rPr>
      </w:pPr>
    </w:p>
    <w:p w:rsidR="00E41790" w:rsidRPr="00D03E7C" w:rsidRDefault="00E41790">
      <w:pPr>
        <w:spacing w:after="0"/>
        <w:ind w:left="120"/>
        <w:rPr>
          <w:lang w:val="ru-RU"/>
        </w:rPr>
      </w:pP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E41790" w:rsidRPr="00D03E7C" w:rsidRDefault="00E41790">
      <w:pPr>
        <w:spacing w:after="0"/>
        <w:ind w:left="120"/>
        <w:jc w:val="both"/>
        <w:rPr>
          <w:lang w:val="ru-RU"/>
        </w:rPr>
      </w:pPr>
    </w:p>
    <w:p w:rsidR="00E41790" w:rsidRPr="00D03E7C" w:rsidRDefault="00D03E7C">
      <w:pPr>
        <w:spacing w:after="0"/>
        <w:ind w:firstLine="600"/>
        <w:jc w:val="both"/>
        <w:rPr>
          <w:lang w:val="ru-RU"/>
        </w:rPr>
      </w:pPr>
      <w:r w:rsidRPr="00D03E7C">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w:t>
      </w:r>
      <w:r w:rsidRPr="00D03E7C">
        <w:rPr>
          <w:rFonts w:ascii="Times New Roman" w:hAnsi="Times New Roman"/>
          <w:color w:val="000000"/>
          <w:sz w:val="28"/>
          <w:lang w:val="ru-RU"/>
        </w:rPr>
        <w:lastRenderedPageBreak/>
        <w:t xml:space="preserve">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E41790" w:rsidRPr="00D03E7C" w:rsidRDefault="00E41790">
      <w:pPr>
        <w:spacing w:after="0"/>
        <w:ind w:left="120"/>
        <w:jc w:val="both"/>
        <w:rPr>
          <w:lang w:val="ru-RU"/>
        </w:rPr>
      </w:pPr>
    </w:p>
    <w:p w:rsidR="00E41790" w:rsidRPr="00D03E7C" w:rsidRDefault="00D03E7C">
      <w:pPr>
        <w:spacing w:after="0"/>
        <w:ind w:firstLine="600"/>
        <w:jc w:val="both"/>
        <w:rPr>
          <w:lang w:val="ru-RU"/>
        </w:rPr>
      </w:pPr>
      <w:r w:rsidRPr="00D03E7C">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E41790" w:rsidRPr="00D03E7C" w:rsidRDefault="00E41790">
      <w:pPr>
        <w:spacing w:after="0"/>
        <w:ind w:left="120"/>
        <w:jc w:val="both"/>
        <w:rPr>
          <w:lang w:val="ru-RU"/>
        </w:rPr>
      </w:pPr>
    </w:p>
    <w:p w:rsidR="00E41790" w:rsidRPr="00D03E7C" w:rsidRDefault="00D03E7C">
      <w:pPr>
        <w:spacing w:after="0"/>
        <w:ind w:firstLine="600"/>
        <w:jc w:val="both"/>
        <w:rPr>
          <w:lang w:val="ru-RU"/>
        </w:rPr>
      </w:pPr>
      <w:r w:rsidRPr="00D03E7C">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D03E7C">
        <w:rPr>
          <w:rFonts w:ascii="Times New Roman" w:hAnsi="Times New Roman"/>
          <w:color w:val="000000"/>
          <w:sz w:val="28"/>
          <w:lang w:val="ru-RU"/>
        </w:rPr>
        <w:t>потребностей</w:t>
      </w:r>
      <w:proofErr w:type="gramEnd"/>
      <w:r w:rsidRPr="00D03E7C">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E41790" w:rsidRPr="00D03E7C" w:rsidRDefault="00E41790">
      <w:pPr>
        <w:spacing w:after="0"/>
        <w:ind w:left="120"/>
        <w:jc w:val="both"/>
        <w:rPr>
          <w:lang w:val="ru-RU"/>
        </w:rPr>
      </w:pPr>
    </w:p>
    <w:p w:rsidR="00E41790" w:rsidRPr="00D03E7C" w:rsidRDefault="00D03E7C">
      <w:pPr>
        <w:spacing w:after="0"/>
        <w:ind w:firstLine="600"/>
        <w:jc w:val="both"/>
        <w:rPr>
          <w:lang w:val="ru-RU"/>
        </w:rPr>
      </w:pPr>
      <w:r w:rsidRPr="00D03E7C">
        <w:rPr>
          <w:rFonts w:ascii="Times New Roman" w:hAnsi="Times New Roman"/>
          <w:color w:val="000000"/>
          <w:sz w:val="28"/>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E41790" w:rsidRPr="00D03E7C" w:rsidRDefault="00E41790">
      <w:pPr>
        <w:spacing w:after="0"/>
        <w:ind w:left="120"/>
        <w:jc w:val="both"/>
        <w:rPr>
          <w:lang w:val="ru-RU"/>
        </w:rPr>
      </w:pPr>
    </w:p>
    <w:p w:rsidR="00E41790" w:rsidRPr="00D03E7C" w:rsidRDefault="00D03E7C">
      <w:pPr>
        <w:spacing w:after="0"/>
        <w:ind w:firstLine="600"/>
        <w:jc w:val="both"/>
        <w:rPr>
          <w:lang w:val="ru-RU"/>
        </w:rPr>
      </w:pPr>
      <w:r w:rsidRPr="00D03E7C">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w:t>
      </w:r>
      <w:proofErr w:type="gramStart"/>
      <w:r w:rsidRPr="00D03E7C">
        <w:rPr>
          <w:rFonts w:ascii="Times New Roman" w:hAnsi="Times New Roman"/>
          <w:color w:val="000000"/>
          <w:sz w:val="28"/>
          <w:lang w:val="ru-RU"/>
        </w:rPr>
        <w:t>обучающихся</w:t>
      </w:r>
      <w:proofErr w:type="gramEnd"/>
      <w:r w:rsidRPr="00D03E7C">
        <w:rPr>
          <w:rFonts w:ascii="Times New Roman" w:hAnsi="Times New Roman"/>
          <w:color w:val="000000"/>
          <w:sz w:val="28"/>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E41790" w:rsidRPr="00D03E7C" w:rsidRDefault="00E41790">
      <w:pPr>
        <w:spacing w:after="0"/>
        <w:ind w:left="120"/>
        <w:jc w:val="both"/>
        <w:rPr>
          <w:lang w:val="ru-RU"/>
        </w:rPr>
      </w:pPr>
    </w:p>
    <w:p w:rsidR="00E41790" w:rsidRPr="00D03E7C" w:rsidRDefault="00D03E7C">
      <w:pPr>
        <w:spacing w:after="0"/>
        <w:ind w:firstLine="600"/>
        <w:jc w:val="both"/>
        <w:rPr>
          <w:lang w:val="ru-RU"/>
        </w:rPr>
      </w:pPr>
      <w:r w:rsidRPr="00D03E7C">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41790" w:rsidRPr="00D03E7C" w:rsidRDefault="00E41790">
      <w:pPr>
        <w:spacing w:after="0"/>
        <w:ind w:left="120"/>
        <w:jc w:val="both"/>
        <w:rPr>
          <w:lang w:val="ru-RU"/>
        </w:rPr>
      </w:pPr>
    </w:p>
    <w:p w:rsidR="00E41790" w:rsidRPr="00D03E7C" w:rsidRDefault="00D03E7C">
      <w:pPr>
        <w:spacing w:after="0"/>
        <w:ind w:firstLine="600"/>
        <w:jc w:val="both"/>
        <w:rPr>
          <w:lang w:val="ru-RU"/>
        </w:rPr>
      </w:pPr>
      <w:r w:rsidRPr="00D03E7C">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41790" w:rsidRPr="00D03E7C" w:rsidRDefault="00E41790">
      <w:pPr>
        <w:spacing w:after="0"/>
        <w:ind w:left="120"/>
        <w:jc w:val="both"/>
        <w:rPr>
          <w:lang w:val="ru-RU"/>
        </w:rPr>
      </w:pPr>
    </w:p>
    <w:p w:rsidR="00E41790" w:rsidRPr="00D03E7C" w:rsidRDefault="00D03E7C">
      <w:pPr>
        <w:spacing w:after="0"/>
        <w:ind w:firstLine="600"/>
        <w:jc w:val="both"/>
        <w:rPr>
          <w:lang w:val="ru-RU"/>
        </w:rPr>
      </w:pPr>
      <w:r w:rsidRPr="00D03E7C">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41790" w:rsidRPr="00D03E7C" w:rsidRDefault="00E41790">
      <w:pPr>
        <w:spacing w:after="0"/>
        <w:ind w:left="120"/>
        <w:jc w:val="both"/>
        <w:rPr>
          <w:lang w:val="ru-RU"/>
        </w:rPr>
      </w:pPr>
    </w:p>
    <w:p w:rsidR="00E41790" w:rsidRPr="00D03E7C" w:rsidRDefault="00D03E7C">
      <w:pPr>
        <w:spacing w:after="0"/>
        <w:ind w:firstLine="600"/>
        <w:jc w:val="both"/>
        <w:rPr>
          <w:lang w:val="ru-RU"/>
        </w:rPr>
      </w:pPr>
      <w:r w:rsidRPr="00D03E7C">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41790" w:rsidRPr="00D03E7C" w:rsidRDefault="00E41790">
      <w:pPr>
        <w:spacing w:after="0"/>
        <w:ind w:left="120"/>
        <w:jc w:val="both"/>
        <w:rPr>
          <w:lang w:val="ru-RU"/>
        </w:rPr>
      </w:pPr>
    </w:p>
    <w:p w:rsidR="00E41790" w:rsidRPr="00D03E7C" w:rsidRDefault="00D03E7C">
      <w:pPr>
        <w:spacing w:after="0"/>
        <w:ind w:firstLine="600"/>
        <w:jc w:val="both"/>
        <w:rPr>
          <w:lang w:val="ru-RU"/>
        </w:rPr>
      </w:pPr>
      <w:r w:rsidRPr="00D03E7C">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E41790" w:rsidRPr="00D03E7C" w:rsidRDefault="00E41790">
      <w:pPr>
        <w:spacing w:after="0"/>
        <w:ind w:left="120"/>
        <w:jc w:val="both"/>
        <w:rPr>
          <w:lang w:val="ru-RU"/>
        </w:rPr>
      </w:pPr>
    </w:p>
    <w:p w:rsidR="00E41790" w:rsidRPr="00D03E7C" w:rsidRDefault="00D03E7C">
      <w:pPr>
        <w:spacing w:after="0"/>
        <w:ind w:firstLine="600"/>
        <w:jc w:val="both"/>
        <w:rPr>
          <w:lang w:val="ru-RU"/>
        </w:rPr>
      </w:pPr>
      <w:r w:rsidRPr="00D03E7C">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E41790" w:rsidRPr="00D03E7C" w:rsidRDefault="00E41790">
      <w:pPr>
        <w:spacing w:after="0"/>
        <w:ind w:left="120"/>
        <w:jc w:val="both"/>
        <w:rPr>
          <w:lang w:val="ru-RU"/>
        </w:rPr>
      </w:pPr>
    </w:p>
    <w:p w:rsidR="00E41790" w:rsidRPr="00D03E7C" w:rsidRDefault="00D03E7C">
      <w:pPr>
        <w:spacing w:after="0"/>
        <w:ind w:firstLine="600"/>
        <w:jc w:val="both"/>
        <w:rPr>
          <w:lang w:val="ru-RU"/>
        </w:rPr>
      </w:pPr>
      <w:r w:rsidRPr="00D03E7C">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E41790" w:rsidRPr="00D03E7C" w:rsidRDefault="00D03E7C">
      <w:pPr>
        <w:spacing w:after="0"/>
        <w:ind w:firstLine="600"/>
        <w:jc w:val="both"/>
        <w:rPr>
          <w:lang w:val="ru-RU"/>
        </w:rPr>
      </w:pPr>
      <w:bookmarkStart w:id="6" w:name="10bad217-7d99-408e-b09f-86f4333d94ae"/>
      <w:proofErr w:type="gramStart"/>
      <w:r w:rsidRPr="00D03E7C">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6"/>
      <w:proofErr w:type="gramEnd"/>
    </w:p>
    <w:p w:rsidR="00E41790" w:rsidRPr="00D03E7C" w:rsidRDefault="00E41790">
      <w:pPr>
        <w:spacing w:after="0"/>
        <w:ind w:left="120"/>
        <w:jc w:val="both"/>
        <w:rPr>
          <w:lang w:val="ru-RU"/>
        </w:rPr>
      </w:pPr>
    </w:p>
    <w:p w:rsidR="00E41790" w:rsidRPr="00D03E7C" w:rsidRDefault="00E41790">
      <w:pPr>
        <w:spacing w:after="0"/>
        <w:ind w:left="120"/>
        <w:jc w:val="both"/>
        <w:rPr>
          <w:lang w:val="ru-RU"/>
        </w:rPr>
      </w:pPr>
    </w:p>
    <w:p w:rsidR="00E41790" w:rsidRPr="00D03E7C" w:rsidRDefault="00E41790">
      <w:pPr>
        <w:spacing w:after="0" w:line="264" w:lineRule="auto"/>
        <w:ind w:left="120"/>
        <w:jc w:val="both"/>
        <w:rPr>
          <w:lang w:val="ru-RU"/>
        </w:rPr>
      </w:pPr>
    </w:p>
    <w:p w:rsidR="00E41790" w:rsidRPr="00D03E7C" w:rsidRDefault="00E41790">
      <w:pPr>
        <w:rPr>
          <w:lang w:val="ru-RU"/>
        </w:rPr>
        <w:sectPr w:rsidR="00E41790" w:rsidRPr="00D03E7C">
          <w:pgSz w:w="11906" w:h="16383"/>
          <w:pgMar w:top="1134" w:right="850" w:bottom="1134" w:left="1701" w:header="720" w:footer="720" w:gutter="0"/>
          <w:cols w:space="720"/>
        </w:sectPr>
      </w:pPr>
    </w:p>
    <w:p w:rsidR="00E41790" w:rsidRPr="00D03E7C" w:rsidRDefault="00D03E7C">
      <w:pPr>
        <w:spacing w:after="0" w:line="264" w:lineRule="auto"/>
        <w:ind w:left="120"/>
        <w:jc w:val="both"/>
        <w:rPr>
          <w:lang w:val="ru-RU"/>
        </w:rPr>
      </w:pPr>
      <w:bookmarkStart w:id="7" w:name="block-36261021"/>
      <w:bookmarkEnd w:id="5"/>
      <w:r w:rsidRPr="00D03E7C">
        <w:rPr>
          <w:rFonts w:ascii="Times New Roman" w:hAnsi="Times New Roman"/>
          <w:b/>
          <w:color w:val="000000"/>
          <w:sz w:val="28"/>
          <w:lang w:val="ru-RU"/>
        </w:rPr>
        <w:t>СОДЕРЖАНИЕ УЧЕБНОГО ПРЕДМЕТА</w:t>
      </w:r>
    </w:p>
    <w:p w:rsidR="00E41790" w:rsidRPr="00D03E7C" w:rsidRDefault="00E41790">
      <w:pPr>
        <w:spacing w:after="0" w:line="264" w:lineRule="auto"/>
        <w:ind w:left="120"/>
        <w:jc w:val="both"/>
        <w:rPr>
          <w:lang w:val="ru-RU"/>
        </w:rPr>
      </w:pPr>
    </w:p>
    <w:p w:rsidR="00E41790" w:rsidRPr="00D03E7C" w:rsidRDefault="00D03E7C">
      <w:pPr>
        <w:spacing w:after="0" w:line="264" w:lineRule="auto"/>
        <w:ind w:left="120"/>
        <w:jc w:val="both"/>
        <w:rPr>
          <w:lang w:val="ru-RU"/>
        </w:rPr>
      </w:pPr>
      <w:bookmarkStart w:id="8" w:name="_Toc137567697"/>
      <w:bookmarkEnd w:id="8"/>
      <w:r w:rsidRPr="00D03E7C">
        <w:rPr>
          <w:rFonts w:ascii="Times New Roman" w:hAnsi="Times New Roman"/>
          <w:b/>
          <w:color w:val="000000"/>
          <w:sz w:val="28"/>
          <w:lang w:val="ru-RU"/>
        </w:rPr>
        <w:t>5 КЛАСС</w:t>
      </w:r>
    </w:p>
    <w:p w:rsidR="00E41790" w:rsidRPr="00D03E7C" w:rsidRDefault="00D03E7C">
      <w:pPr>
        <w:spacing w:after="0" w:line="264" w:lineRule="auto"/>
        <w:ind w:firstLine="600"/>
        <w:jc w:val="both"/>
        <w:rPr>
          <w:lang w:val="ru-RU"/>
        </w:rPr>
      </w:pPr>
      <w:r w:rsidRPr="00D03E7C">
        <w:rPr>
          <w:rFonts w:ascii="Times New Roman" w:hAnsi="Times New Roman"/>
          <w:b/>
          <w:i/>
          <w:color w:val="000000"/>
          <w:sz w:val="28"/>
          <w:lang w:val="ru-RU"/>
        </w:rPr>
        <w:t>Знания о физической культуре.</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41790" w:rsidRPr="00D03E7C" w:rsidRDefault="00D03E7C">
      <w:pPr>
        <w:spacing w:after="0" w:line="264" w:lineRule="auto"/>
        <w:ind w:firstLine="600"/>
        <w:jc w:val="both"/>
        <w:rPr>
          <w:lang w:val="ru-RU"/>
        </w:rPr>
      </w:pPr>
      <w:r w:rsidRPr="00D03E7C">
        <w:rPr>
          <w:rFonts w:ascii="Times New Roman" w:hAnsi="Times New Roman"/>
          <w:b/>
          <w:i/>
          <w:color w:val="000000"/>
          <w:sz w:val="28"/>
          <w:lang w:val="ru-RU"/>
        </w:rPr>
        <w:t>Способы самостоятельной деятельности.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Режим дня и его значение для </w:t>
      </w:r>
      <w:proofErr w:type="gramStart"/>
      <w:r w:rsidRPr="00D03E7C">
        <w:rPr>
          <w:rFonts w:ascii="Times New Roman" w:hAnsi="Times New Roman"/>
          <w:color w:val="000000"/>
          <w:sz w:val="28"/>
          <w:lang w:val="ru-RU"/>
        </w:rPr>
        <w:t>обучающихся</w:t>
      </w:r>
      <w:proofErr w:type="gramEnd"/>
      <w:r w:rsidRPr="00D03E7C">
        <w:rPr>
          <w:rFonts w:ascii="Times New Roman" w:hAnsi="Times New Roman"/>
          <w:color w:val="000000"/>
          <w:sz w:val="28"/>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Составление дневника физической культуры.</w:t>
      </w:r>
    </w:p>
    <w:p w:rsidR="00E41790" w:rsidRPr="00D03E7C" w:rsidRDefault="00D03E7C">
      <w:pPr>
        <w:spacing w:after="0" w:line="264" w:lineRule="auto"/>
        <w:ind w:firstLine="600"/>
        <w:jc w:val="both"/>
        <w:rPr>
          <w:lang w:val="ru-RU"/>
        </w:rPr>
      </w:pPr>
      <w:r w:rsidRPr="00D03E7C">
        <w:rPr>
          <w:rFonts w:ascii="Times New Roman" w:hAnsi="Times New Roman"/>
          <w:b/>
          <w:i/>
          <w:color w:val="000000"/>
          <w:sz w:val="28"/>
          <w:lang w:val="ru-RU"/>
        </w:rPr>
        <w:t>Физическое совершенствование.</w:t>
      </w:r>
    </w:p>
    <w:p w:rsidR="00E41790" w:rsidRPr="00D03E7C" w:rsidRDefault="00D03E7C">
      <w:pPr>
        <w:spacing w:after="0" w:line="264" w:lineRule="auto"/>
        <w:ind w:firstLine="600"/>
        <w:jc w:val="both"/>
        <w:rPr>
          <w:lang w:val="ru-RU"/>
        </w:rPr>
      </w:pPr>
      <w:r w:rsidRPr="00D03E7C">
        <w:rPr>
          <w:rFonts w:ascii="Times New Roman" w:hAnsi="Times New Roman"/>
          <w:i/>
          <w:color w:val="000000"/>
          <w:sz w:val="28"/>
          <w:lang w:val="ru-RU"/>
        </w:rPr>
        <w:t>Физкультурно-оздоровительная деятельность.</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41790" w:rsidRPr="00D03E7C" w:rsidRDefault="00D03E7C">
      <w:pPr>
        <w:spacing w:after="0" w:line="264" w:lineRule="auto"/>
        <w:ind w:firstLine="600"/>
        <w:jc w:val="both"/>
        <w:rPr>
          <w:lang w:val="ru-RU"/>
        </w:rPr>
      </w:pPr>
      <w:r w:rsidRPr="00D03E7C">
        <w:rPr>
          <w:rFonts w:ascii="Times New Roman" w:hAnsi="Times New Roman"/>
          <w:i/>
          <w:color w:val="000000"/>
          <w:sz w:val="28"/>
          <w:lang w:val="ru-RU"/>
        </w:rPr>
        <w:t>Спортивно-оздоровительная деятельность.</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«Гимнастика».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«Лёгкая атлетика».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«Зимние виды спорта».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«Спортивные игры».</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Футбол. </w:t>
      </w:r>
      <w:proofErr w:type="gramStart"/>
      <w:r w:rsidRPr="00D03E7C">
        <w:rPr>
          <w:rFonts w:ascii="Times New Roman" w:hAnsi="Times New Roman"/>
          <w:color w:val="000000"/>
          <w:sz w:val="28"/>
          <w:lang w:val="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roofErr w:type="gramEnd"/>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«Спорт».</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41790" w:rsidRPr="00D03E7C" w:rsidRDefault="00E41790">
      <w:pPr>
        <w:spacing w:after="0"/>
        <w:ind w:left="120"/>
        <w:rPr>
          <w:lang w:val="ru-RU"/>
        </w:rPr>
      </w:pPr>
      <w:bookmarkStart w:id="9" w:name="_Toc137567698"/>
      <w:bookmarkEnd w:id="9"/>
    </w:p>
    <w:p w:rsidR="00E41790" w:rsidRPr="00D03E7C" w:rsidRDefault="00E41790">
      <w:pPr>
        <w:spacing w:after="0"/>
        <w:ind w:left="120"/>
        <w:rPr>
          <w:lang w:val="ru-RU"/>
        </w:rPr>
      </w:pPr>
    </w:p>
    <w:p w:rsidR="00E41790" w:rsidRPr="00D03E7C" w:rsidRDefault="00D03E7C">
      <w:pPr>
        <w:spacing w:after="0"/>
        <w:ind w:left="120"/>
        <w:rPr>
          <w:lang w:val="ru-RU"/>
        </w:rPr>
      </w:pPr>
      <w:r w:rsidRPr="00D03E7C">
        <w:rPr>
          <w:rFonts w:ascii="Times New Roman" w:hAnsi="Times New Roman"/>
          <w:b/>
          <w:color w:val="000000"/>
          <w:sz w:val="28"/>
          <w:lang w:val="ru-RU"/>
        </w:rPr>
        <w:t>6 КЛАСС</w:t>
      </w:r>
    </w:p>
    <w:p w:rsidR="00E41790" w:rsidRPr="00D03E7C" w:rsidRDefault="00D03E7C">
      <w:pPr>
        <w:spacing w:after="0" w:line="264" w:lineRule="auto"/>
        <w:ind w:firstLine="600"/>
        <w:jc w:val="both"/>
        <w:rPr>
          <w:lang w:val="ru-RU"/>
        </w:rPr>
      </w:pPr>
      <w:r w:rsidRPr="00D03E7C">
        <w:rPr>
          <w:rFonts w:ascii="Times New Roman" w:hAnsi="Times New Roman"/>
          <w:b/>
          <w:i/>
          <w:color w:val="000000"/>
          <w:sz w:val="28"/>
          <w:lang w:val="ru-RU"/>
        </w:rPr>
        <w:t>Знания о физической культуре.</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41790" w:rsidRPr="00D03E7C" w:rsidRDefault="00D03E7C">
      <w:pPr>
        <w:spacing w:after="0" w:line="264" w:lineRule="auto"/>
        <w:ind w:firstLine="600"/>
        <w:jc w:val="both"/>
        <w:rPr>
          <w:lang w:val="ru-RU"/>
        </w:rPr>
      </w:pPr>
      <w:r w:rsidRPr="00D03E7C">
        <w:rPr>
          <w:rFonts w:ascii="Times New Roman" w:hAnsi="Times New Roman"/>
          <w:b/>
          <w:i/>
          <w:color w:val="000000"/>
          <w:sz w:val="28"/>
          <w:lang w:val="ru-RU"/>
        </w:rPr>
        <w:t>Способы самостоятельной деятельности.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E41790" w:rsidRPr="00D03E7C" w:rsidRDefault="00D03E7C">
      <w:pPr>
        <w:spacing w:after="0" w:line="264" w:lineRule="auto"/>
        <w:ind w:firstLine="600"/>
        <w:jc w:val="both"/>
        <w:rPr>
          <w:lang w:val="ru-RU"/>
        </w:rPr>
      </w:pPr>
      <w:r w:rsidRPr="00D03E7C">
        <w:rPr>
          <w:rFonts w:ascii="Times New Roman" w:hAnsi="Times New Roman"/>
          <w:b/>
          <w:i/>
          <w:color w:val="000000"/>
          <w:sz w:val="28"/>
          <w:lang w:val="ru-RU"/>
        </w:rPr>
        <w:t>Физическое совершенствование.</w:t>
      </w:r>
    </w:p>
    <w:p w:rsidR="00E41790" w:rsidRPr="00D03E7C" w:rsidRDefault="00D03E7C">
      <w:pPr>
        <w:spacing w:after="0" w:line="264" w:lineRule="auto"/>
        <w:ind w:firstLine="600"/>
        <w:jc w:val="both"/>
        <w:rPr>
          <w:lang w:val="ru-RU"/>
        </w:rPr>
      </w:pPr>
      <w:r w:rsidRPr="00D03E7C">
        <w:rPr>
          <w:rFonts w:ascii="Times New Roman" w:hAnsi="Times New Roman"/>
          <w:i/>
          <w:color w:val="000000"/>
          <w:sz w:val="28"/>
          <w:lang w:val="ru-RU"/>
        </w:rPr>
        <w:t>Физкультурно-оздоровительная деятельность.</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41790" w:rsidRPr="00D03E7C" w:rsidRDefault="00D03E7C">
      <w:pPr>
        <w:spacing w:after="0" w:line="264" w:lineRule="auto"/>
        <w:ind w:firstLine="600"/>
        <w:jc w:val="both"/>
        <w:rPr>
          <w:lang w:val="ru-RU"/>
        </w:rPr>
      </w:pPr>
      <w:r w:rsidRPr="00D03E7C">
        <w:rPr>
          <w:rFonts w:ascii="Times New Roman" w:hAnsi="Times New Roman"/>
          <w:i/>
          <w:color w:val="000000"/>
          <w:sz w:val="28"/>
          <w:lang w:val="ru-RU"/>
        </w:rPr>
        <w:t>Спортивно-оздоровительная деятельность.</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lastRenderedPageBreak/>
        <w:t>Модуль «Гимнастика».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Упражнения на невысокой гимнастической перекладине: висы, упор ноги врозь, перемах вперёд и обратно (мальчики).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Лазанье по канату в три приёма (мальчики).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«Лёгкая атлетика».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E41790" w:rsidRPr="00BF2367" w:rsidRDefault="00D03E7C">
      <w:pPr>
        <w:spacing w:after="0" w:line="264" w:lineRule="auto"/>
        <w:ind w:firstLine="600"/>
        <w:jc w:val="both"/>
        <w:rPr>
          <w:lang w:val="ru-RU"/>
        </w:rPr>
      </w:pPr>
      <w:r w:rsidRPr="00D03E7C">
        <w:rPr>
          <w:rFonts w:ascii="Times New Roman" w:hAnsi="Times New Roman"/>
          <w:color w:val="000000"/>
          <w:sz w:val="28"/>
          <w:lang w:val="ru-RU"/>
        </w:rPr>
        <w:t xml:space="preserve">Метание малого (теннисного) мяча в подвижную </w:t>
      </w:r>
      <w:r w:rsidRPr="00BF2367">
        <w:rPr>
          <w:rFonts w:ascii="Times New Roman" w:hAnsi="Times New Roman"/>
          <w:color w:val="000000"/>
          <w:sz w:val="28"/>
          <w:lang w:val="ru-RU"/>
        </w:rPr>
        <w:t xml:space="preserve">(раскачивающуюся) мишень.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«Зимние виды спорта».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«Спортивные игры».</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«Спорт».</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41790" w:rsidRPr="00D03E7C" w:rsidRDefault="00E41790">
      <w:pPr>
        <w:spacing w:after="0"/>
        <w:ind w:left="120"/>
        <w:rPr>
          <w:lang w:val="ru-RU"/>
        </w:rPr>
      </w:pPr>
      <w:bookmarkStart w:id="10" w:name="_Toc137567699"/>
      <w:bookmarkEnd w:id="10"/>
    </w:p>
    <w:p w:rsidR="00E41790" w:rsidRPr="00D03E7C" w:rsidRDefault="00E41790">
      <w:pPr>
        <w:spacing w:after="0"/>
        <w:ind w:left="120"/>
        <w:rPr>
          <w:lang w:val="ru-RU"/>
        </w:rPr>
      </w:pPr>
    </w:p>
    <w:p w:rsidR="00E41790" w:rsidRPr="00D03E7C" w:rsidRDefault="00D03E7C">
      <w:pPr>
        <w:spacing w:after="0"/>
        <w:ind w:left="120"/>
        <w:rPr>
          <w:lang w:val="ru-RU"/>
        </w:rPr>
      </w:pPr>
      <w:r w:rsidRPr="00D03E7C">
        <w:rPr>
          <w:rFonts w:ascii="Times New Roman" w:hAnsi="Times New Roman"/>
          <w:b/>
          <w:color w:val="000000"/>
          <w:sz w:val="28"/>
          <w:lang w:val="ru-RU"/>
        </w:rPr>
        <w:t>7 КЛАСС</w:t>
      </w:r>
    </w:p>
    <w:p w:rsidR="00E41790" w:rsidRPr="00D03E7C" w:rsidRDefault="00D03E7C">
      <w:pPr>
        <w:spacing w:after="0" w:line="264" w:lineRule="auto"/>
        <w:ind w:firstLine="600"/>
        <w:jc w:val="both"/>
        <w:rPr>
          <w:lang w:val="ru-RU"/>
        </w:rPr>
      </w:pPr>
      <w:r w:rsidRPr="00D03E7C">
        <w:rPr>
          <w:rFonts w:ascii="Times New Roman" w:hAnsi="Times New Roman"/>
          <w:b/>
          <w:i/>
          <w:color w:val="000000"/>
          <w:spacing w:val="-2"/>
          <w:sz w:val="28"/>
          <w:lang w:val="ru-RU"/>
        </w:rPr>
        <w:t>Знания о физической культуре.</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E41790" w:rsidRPr="00D03E7C" w:rsidRDefault="00D03E7C">
      <w:pPr>
        <w:spacing w:after="0" w:line="264" w:lineRule="auto"/>
        <w:ind w:firstLine="600"/>
        <w:jc w:val="both"/>
        <w:rPr>
          <w:lang w:val="ru-RU"/>
        </w:rPr>
      </w:pPr>
      <w:r w:rsidRPr="00D03E7C">
        <w:rPr>
          <w:rFonts w:ascii="Times New Roman" w:hAnsi="Times New Roman"/>
          <w:b/>
          <w:i/>
          <w:color w:val="000000"/>
          <w:spacing w:val="-2"/>
          <w:sz w:val="28"/>
          <w:lang w:val="ru-RU"/>
        </w:rPr>
        <w:t>Способы самостоятельной деятельности.</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D03E7C">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rsidR="00E41790" w:rsidRPr="00BF2367" w:rsidRDefault="00D03E7C">
      <w:pPr>
        <w:spacing w:after="0" w:line="264" w:lineRule="auto"/>
        <w:ind w:firstLine="600"/>
        <w:jc w:val="both"/>
        <w:rPr>
          <w:lang w:val="ru-RU"/>
        </w:rPr>
      </w:pPr>
      <w:r w:rsidRPr="00D03E7C">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sidRPr="00BF2367">
        <w:rPr>
          <w:rFonts w:ascii="Times New Roman" w:hAnsi="Times New Roman"/>
          <w:color w:val="000000"/>
          <w:spacing w:val="-2"/>
          <w:sz w:val="28"/>
          <w:lang w:val="ru-RU"/>
        </w:rPr>
        <w:t>«индекса Кетле», «ортостатической пробы», «функциональной пробы со стандартной нагрузкой».</w:t>
      </w:r>
    </w:p>
    <w:p w:rsidR="00E41790" w:rsidRPr="00D03E7C" w:rsidRDefault="00D03E7C">
      <w:pPr>
        <w:spacing w:after="0" w:line="264" w:lineRule="auto"/>
        <w:ind w:firstLine="600"/>
        <w:jc w:val="both"/>
        <w:rPr>
          <w:lang w:val="ru-RU"/>
        </w:rPr>
      </w:pPr>
      <w:r w:rsidRPr="00D03E7C">
        <w:rPr>
          <w:rFonts w:ascii="Times New Roman" w:hAnsi="Times New Roman"/>
          <w:b/>
          <w:i/>
          <w:color w:val="000000"/>
          <w:spacing w:val="-2"/>
          <w:sz w:val="28"/>
          <w:lang w:val="ru-RU"/>
        </w:rPr>
        <w:t>Физическое совершенствование.</w:t>
      </w:r>
    </w:p>
    <w:p w:rsidR="00E41790" w:rsidRPr="00D03E7C" w:rsidRDefault="00D03E7C">
      <w:pPr>
        <w:spacing w:after="0" w:line="264" w:lineRule="auto"/>
        <w:ind w:firstLine="600"/>
        <w:jc w:val="both"/>
        <w:rPr>
          <w:lang w:val="ru-RU"/>
        </w:rPr>
      </w:pPr>
      <w:r w:rsidRPr="00D03E7C">
        <w:rPr>
          <w:rFonts w:ascii="Times New Roman" w:hAnsi="Times New Roman"/>
          <w:i/>
          <w:color w:val="000000"/>
          <w:spacing w:val="-2"/>
          <w:sz w:val="28"/>
          <w:lang w:val="ru-RU"/>
        </w:rPr>
        <w:t>Физкультурно-оздоровительная деятельность.</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E41790" w:rsidRPr="00D03E7C" w:rsidRDefault="00D03E7C">
      <w:pPr>
        <w:spacing w:after="0" w:line="264" w:lineRule="auto"/>
        <w:ind w:firstLine="600"/>
        <w:jc w:val="both"/>
        <w:rPr>
          <w:lang w:val="ru-RU"/>
        </w:rPr>
      </w:pPr>
      <w:r w:rsidRPr="00D03E7C">
        <w:rPr>
          <w:rFonts w:ascii="Times New Roman" w:hAnsi="Times New Roman"/>
          <w:i/>
          <w:color w:val="000000"/>
          <w:spacing w:val="-2"/>
          <w:sz w:val="28"/>
          <w:lang w:val="ru-RU"/>
        </w:rPr>
        <w:t xml:space="preserve">Спортивно-оздоровительная деятельность. </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Модуль «Гимнастика».</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 xml:space="preserve">Комплекс упражнений </w:t>
      </w:r>
      <w:proofErr w:type="gramStart"/>
      <w:r w:rsidRPr="00D03E7C">
        <w:rPr>
          <w:rFonts w:ascii="Times New Roman" w:hAnsi="Times New Roman"/>
          <w:color w:val="000000"/>
          <w:spacing w:val="-2"/>
          <w:sz w:val="28"/>
          <w:lang w:val="ru-RU"/>
        </w:rPr>
        <w:t>степ-аэробики</w:t>
      </w:r>
      <w:proofErr w:type="gramEnd"/>
      <w:r w:rsidRPr="00D03E7C">
        <w:rPr>
          <w:rFonts w:ascii="Times New Roman" w:hAnsi="Times New Roman"/>
          <w:color w:val="000000"/>
          <w:spacing w:val="-2"/>
          <w:sz w:val="28"/>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Модуль «Лёгкая атлетика».</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Модуль «Зимние виды спорта».</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w:t>
      </w:r>
      <w:r w:rsidRPr="00D03E7C">
        <w:rPr>
          <w:rFonts w:ascii="Times New Roman" w:hAnsi="Times New Roman"/>
          <w:color w:val="000000"/>
          <w:spacing w:val="-2"/>
          <w:sz w:val="28"/>
          <w:lang w:val="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 xml:space="preserve">Модуль «Спортивные игры». </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Модуль «Спорт».</w:t>
      </w:r>
    </w:p>
    <w:p w:rsidR="00E41790" w:rsidRPr="00D03E7C" w:rsidRDefault="00D03E7C">
      <w:pPr>
        <w:spacing w:after="0" w:line="264" w:lineRule="auto"/>
        <w:ind w:firstLine="600"/>
        <w:jc w:val="both"/>
        <w:rPr>
          <w:lang w:val="ru-RU"/>
        </w:rPr>
      </w:pPr>
      <w:r w:rsidRPr="00D03E7C">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41790" w:rsidRPr="00D03E7C" w:rsidRDefault="00E41790">
      <w:pPr>
        <w:spacing w:after="0"/>
        <w:ind w:left="120"/>
        <w:rPr>
          <w:lang w:val="ru-RU"/>
        </w:rPr>
      </w:pPr>
      <w:bookmarkStart w:id="11" w:name="_Toc137567700"/>
      <w:bookmarkEnd w:id="11"/>
    </w:p>
    <w:p w:rsidR="00E41790" w:rsidRPr="00D03E7C" w:rsidRDefault="00E41790">
      <w:pPr>
        <w:spacing w:after="0"/>
        <w:ind w:left="120"/>
        <w:rPr>
          <w:lang w:val="ru-RU"/>
        </w:rPr>
      </w:pPr>
    </w:p>
    <w:p w:rsidR="00E41790" w:rsidRPr="00D03E7C" w:rsidRDefault="00D03E7C">
      <w:pPr>
        <w:spacing w:after="0"/>
        <w:ind w:left="120"/>
        <w:rPr>
          <w:lang w:val="ru-RU"/>
        </w:rPr>
      </w:pPr>
      <w:r w:rsidRPr="00D03E7C">
        <w:rPr>
          <w:rFonts w:ascii="Times New Roman" w:hAnsi="Times New Roman"/>
          <w:b/>
          <w:color w:val="000000"/>
          <w:sz w:val="28"/>
          <w:lang w:val="ru-RU"/>
        </w:rPr>
        <w:t>8 КЛАСС</w:t>
      </w:r>
    </w:p>
    <w:p w:rsidR="00E41790" w:rsidRPr="00D03E7C" w:rsidRDefault="00D03E7C">
      <w:pPr>
        <w:spacing w:after="0" w:line="264" w:lineRule="auto"/>
        <w:ind w:firstLine="600"/>
        <w:jc w:val="both"/>
        <w:rPr>
          <w:lang w:val="ru-RU"/>
        </w:rPr>
      </w:pPr>
      <w:r w:rsidRPr="00D03E7C">
        <w:rPr>
          <w:rFonts w:ascii="Times New Roman" w:hAnsi="Times New Roman"/>
          <w:b/>
          <w:i/>
          <w:color w:val="000000"/>
          <w:sz w:val="28"/>
          <w:lang w:val="ru-RU"/>
        </w:rPr>
        <w:t>Знания о физической культуре.</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E41790" w:rsidRPr="00D03E7C" w:rsidRDefault="00D03E7C">
      <w:pPr>
        <w:spacing w:after="0" w:line="264" w:lineRule="auto"/>
        <w:ind w:firstLine="600"/>
        <w:jc w:val="both"/>
        <w:rPr>
          <w:lang w:val="ru-RU"/>
        </w:rPr>
      </w:pPr>
      <w:r w:rsidRPr="00D03E7C">
        <w:rPr>
          <w:rFonts w:ascii="Times New Roman" w:hAnsi="Times New Roman"/>
          <w:b/>
          <w:i/>
          <w:color w:val="000000"/>
          <w:sz w:val="28"/>
          <w:lang w:val="ru-RU"/>
        </w:rPr>
        <w:t>Способы самостоятельной деятельности.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41790" w:rsidRPr="00D03E7C" w:rsidRDefault="00D03E7C">
      <w:pPr>
        <w:spacing w:after="0" w:line="264" w:lineRule="auto"/>
        <w:ind w:firstLine="600"/>
        <w:jc w:val="both"/>
        <w:rPr>
          <w:lang w:val="ru-RU"/>
        </w:rPr>
      </w:pPr>
      <w:r w:rsidRPr="00D03E7C">
        <w:rPr>
          <w:rFonts w:ascii="Times New Roman" w:hAnsi="Times New Roman"/>
          <w:b/>
          <w:i/>
          <w:color w:val="000000"/>
          <w:sz w:val="28"/>
          <w:lang w:val="ru-RU"/>
        </w:rPr>
        <w:t xml:space="preserve">Физическое совершенствование. </w:t>
      </w:r>
    </w:p>
    <w:p w:rsidR="00E41790" w:rsidRPr="00D03E7C" w:rsidRDefault="00D03E7C">
      <w:pPr>
        <w:spacing w:after="0" w:line="264" w:lineRule="auto"/>
        <w:ind w:firstLine="600"/>
        <w:jc w:val="both"/>
        <w:rPr>
          <w:lang w:val="ru-RU"/>
        </w:rPr>
      </w:pPr>
      <w:r w:rsidRPr="00D03E7C">
        <w:rPr>
          <w:rFonts w:ascii="Times New Roman" w:hAnsi="Times New Roman"/>
          <w:i/>
          <w:color w:val="000000"/>
          <w:sz w:val="28"/>
          <w:lang w:val="ru-RU"/>
        </w:rPr>
        <w:t>Физкультурно-оздоровительная деятельность.</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41790" w:rsidRPr="00D03E7C" w:rsidRDefault="00D03E7C">
      <w:pPr>
        <w:spacing w:after="0" w:line="264" w:lineRule="auto"/>
        <w:ind w:firstLine="600"/>
        <w:jc w:val="both"/>
        <w:rPr>
          <w:lang w:val="ru-RU"/>
        </w:rPr>
      </w:pPr>
      <w:r w:rsidRPr="00D03E7C">
        <w:rPr>
          <w:rFonts w:ascii="Times New Roman" w:hAnsi="Times New Roman"/>
          <w:i/>
          <w:color w:val="000000"/>
          <w:sz w:val="28"/>
          <w:lang w:val="ru-RU"/>
        </w:rPr>
        <w:t xml:space="preserve">Спортивно-оздоровительная деятельность.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«Гимнастика».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«Лёгкая атлетика».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Кроссовый бег, прыжок в длину с разбега способом «прогнувшись».</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«Зимние виды спорта».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«Плавание».</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Модуль «Спортивные игры».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«Спорт».</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41790" w:rsidRPr="00D03E7C" w:rsidRDefault="00E41790">
      <w:pPr>
        <w:spacing w:after="0"/>
        <w:ind w:left="120"/>
        <w:rPr>
          <w:lang w:val="ru-RU"/>
        </w:rPr>
      </w:pPr>
      <w:bookmarkStart w:id="12" w:name="_Toc137567701"/>
      <w:bookmarkEnd w:id="12"/>
    </w:p>
    <w:p w:rsidR="00E41790" w:rsidRPr="00D03E7C" w:rsidRDefault="00E41790">
      <w:pPr>
        <w:spacing w:after="0"/>
        <w:ind w:left="120"/>
        <w:rPr>
          <w:lang w:val="ru-RU"/>
        </w:rPr>
      </w:pPr>
    </w:p>
    <w:p w:rsidR="00E41790" w:rsidRPr="00D03E7C" w:rsidRDefault="00D03E7C">
      <w:pPr>
        <w:spacing w:after="0"/>
        <w:ind w:left="120"/>
        <w:rPr>
          <w:lang w:val="ru-RU"/>
        </w:rPr>
      </w:pPr>
      <w:r w:rsidRPr="00D03E7C">
        <w:rPr>
          <w:rFonts w:ascii="Times New Roman" w:hAnsi="Times New Roman"/>
          <w:b/>
          <w:color w:val="000000"/>
          <w:sz w:val="28"/>
          <w:lang w:val="ru-RU"/>
        </w:rPr>
        <w:t>9 КЛАСС</w:t>
      </w:r>
    </w:p>
    <w:p w:rsidR="00E41790" w:rsidRPr="00D03E7C" w:rsidRDefault="00D03E7C">
      <w:pPr>
        <w:spacing w:after="0" w:line="264" w:lineRule="auto"/>
        <w:ind w:firstLine="600"/>
        <w:jc w:val="both"/>
        <w:rPr>
          <w:lang w:val="ru-RU"/>
        </w:rPr>
      </w:pPr>
      <w:r w:rsidRPr="00D03E7C">
        <w:rPr>
          <w:rFonts w:ascii="Times New Roman" w:hAnsi="Times New Roman"/>
          <w:b/>
          <w:i/>
          <w:color w:val="000000"/>
          <w:sz w:val="28"/>
          <w:lang w:val="ru-RU"/>
        </w:rPr>
        <w:t>Знания о физической культуре.</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E41790" w:rsidRPr="00D03E7C" w:rsidRDefault="00D03E7C">
      <w:pPr>
        <w:spacing w:after="0" w:line="264" w:lineRule="auto"/>
        <w:ind w:firstLine="600"/>
        <w:jc w:val="both"/>
        <w:rPr>
          <w:lang w:val="ru-RU"/>
        </w:rPr>
      </w:pPr>
      <w:r w:rsidRPr="00D03E7C">
        <w:rPr>
          <w:rFonts w:ascii="Times New Roman" w:hAnsi="Times New Roman"/>
          <w:b/>
          <w:i/>
          <w:color w:val="000000"/>
          <w:sz w:val="28"/>
          <w:lang w:val="ru-RU"/>
        </w:rPr>
        <w:t>Способы самостоятельной деятельности.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41790" w:rsidRPr="00D03E7C" w:rsidRDefault="00D03E7C">
      <w:pPr>
        <w:spacing w:after="0" w:line="264" w:lineRule="auto"/>
        <w:ind w:firstLine="600"/>
        <w:jc w:val="both"/>
        <w:rPr>
          <w:lang w:val="ru-RU"/>
        </w:rPr>
      </w:pPr>
      <w:r w:rsidRPr="00D03E7C">
        <w:rPr>
          <w:rFonts w:ascii="Times New Roman" w:hAnsi="Times New Roman"/>
          <w:b/>
          <w:i/>
          <w:color w:val="000000"/>
          <w:sz w:val="28"/>
          <w:lang w:val="ru-RU"/>
        </w:rPr>
        <w:t xml:space="preserve">Физическое совершенствование. </w:t>
      </w:r>
    </w:p>
    <w:p w:rsidR="00E41790" w:rsidRPr="00D03E7C" w:rsidRDefault="00D03E7C">
      <w:pPr>
        <w:spacing w:after="0" w:line="264" w:lineRule="auto"/>
        <w:ind w:firstLine="600"/>
        <w:jc w:val="both"/>
        <w:rPr>
          <w:lang w:val="ru-RU"/>
        </w:rPr>
      </w:pPr>
      <w:r w:rsidRPr="00D03E7C">
        <w:rPr>
          <w:rFonts w:ascii="Times New Roman" w:hAnsi="Times New Roman"/>
          <w:i/>
          <w:color w:val="000000"/>
          <w:sz w:val="28"/>
          <w:lang w:val="ru-RU"/>
        </w:rPr>
        <w:t>Физкультурно-оздоровительная деятельность.</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D03E7C">
        <w:rPr>
          <w:rFonts w:ascii="Times New Roman" w:hAnsi="Times New Roman"/>
          <w:color w:val="000000"/>
          <w:sz w:val="28"/>
          <w:lang w:val="ru-RU"/>
        </w:rPr>
        <w:lastRenderedPageBreak/>
        <w:t xml:space="preserve">профилактические мероприятия в режиме двигательной активности </w:t>
      </w:r>
      <w:proofErr w:type="gramStart"/>
      <w:r w:rsidRPr="00D03E7C">
        <w:rPr>
          <w:rFonts w:ascii="Times New Roman" w:hAnsi="Times New Roman"/>
          <w:color w:val="000000"/>
          <w:sz w:val="28"/>
          <w:lang w:val="ru-RU"/>
        </w:rPr>
        <w:t>обучающихся</w:t>
      </w:r>
      <w:proofErr w:type="gramEnd"/>
      <w:r w:rsidRPr="00D03E7C">
        <w:rPr>
          <w:rFonts w:ascii="Times New Roman" w:hAnsi="Times New Roman"/>
          <w:color w:val="000000"/>
          <w:sz w:val="28"/>
          <w:lang w:val="ru-RU"/>
        </w:rPr>
        <w:t>.</w:t>
      </w:r>
    </w:p>
    <w:p w:rsidR="00E41790" w:rsidRPr="00D03E7C" w:rsidRDefault="00D03E7C">
      <w:pPr>
        <w:spacing w:after="0" w:line="264" w:lineRule="auto"/>
        <w:ind w:firstLine="600"/>
        <w:jc w:val="both"/>
        <w:rPr>
          <w:lang w:val="ru-RU"/>
        </w:rPr>
      </w:pPr>
      <w:r w:rsidRPr="00D03E7C">
        <w:rPr>
          <w:rFonts w:ascii="Times New Roman" w:hAnsi="Times New Roman"/>
          <w:i/>
          <w:color w:val="000000"/>
          <w:sz w:val="28"/>
          <w:lang w:val="ru-RU"/>
        </w:rPr>
        <w:t xml:space="preserve">Спортивно-оздоровительная деятельность.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«Гимнастика».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w:t>
      </w:r>
      <w:proofErr w:type="gramStart"/>
      <w:r w:rsidRPr="00D03E7C">
        <w:rPr>
          <w:rFonts w:ascii="Times New Roman" w:hAnsi="Times New Roman"/>
          <w:color w:val="000000"/>
          <w:sz w:val="28"/>
          <w:lang w:val="ru-RU"/>
        </w:rPr>
        <w:t>степ-аэробики</w:t>
      </w:r>
      <w:proofErr w:type="gramEnd"/>
      <w:r w:rsidRPr="00D03E7C">
        <w:rPr>
          <w:rFonts w:ascii="Times New Roman" w:hAnsi="Times New Roman"/>
          <w:color w:val="000000"/>
          <w:sz w:val="28"/>
          <w:lang w:val="ru-RU"/>
        </w:rPr>
        <w:t xml:space="preserve">, акробатики и ритмической гимнастики (девушки).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«Лёгкая атлетика».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«Зимние виды спорта».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«Плавание».</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«Спортивные игры».</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«Спорт».</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41790" w:rsidRPr="00D03E7C" w:rsidRDefault="00D03E7C">
      <w:pPr>
        <w:spacing w:after="0" w:line="264" w:lineRule="auto"/>
        <w:ind w:firstLine="600"/>
        <w:jc w:val="both"/>
        <w:rPr>
          <w:lang w:val="ru-RU"/>
        </w:rPr>
      </w:pPr>
      <w:r w:rsidRPr="00D03E7C">
        <w:rPr>
          <w:rFonts w:ascii="Times New Roman" w:hAnsi="Times New Roman"/>
          <w:b/>
          <w:i/>
          <w:color w:val="000000"/>
          <w:sz w:val="28"/>
          <w:lang w:val="ru-RU"/>
        </w:rPr>
        <w:t>Программа вариативного модуля «Базовая физическая подготовка».</w:t>
      </w:r>
    </w:p>
    <w:p w:rsidR="00E41790" w:rsidRPr="00D03E7C" w:rsidRDefault="00D03E7C">
      <w:pPr>
        <w:spacing w:after="0" w:line="264" w:lineRule="auto"/>
        <w:ind w:firstLine="600"/>
        <w:jc w:val="both"/>
        <w:rPr>
          <w:lang w:val="ru-RU"/>
        </w:rPr>
      </w:pPr>
      <w:r w:rsidRPr="00D03E7C">
        <w:rPr>
          <w:rFonts w:ascii="Times New Roman" w:hAnsi="Times New Roman"/>
          <w:i/>
          <w:color w:val="000000"/>
          <w:sz w:val="28"/>
          <w:lang w:val="ru-RU"/>
        </w:rPr>
        <w:t>Развитие силовых способностей.</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E41790" w:rsidRPr="00D03E7C" w:rsidRDefault="00D03E7C">
      <w:pPr>
        <w:spacing w:after="0" w:line="264" w:lineRule="auto"/>
        <w:ind w:firstLine="600"/>
        <w:jc w:val="both"/>
        <w:rPr>
          <w:lang w:val="ru-RU"/>
        </w:rPr>
      </w:pPr>
      <w:r w:rsidRPr="00D03E7C">
        <w:rPr>
          <w:rFonts w:ascii="Times New Roman" w:hAnsi="Times New Roman"/>
          <w:i/>
          <w:color w:val="000000"/>
          <w:sz w:val="28"/>
          <w:lang w:val="ru-RU"/>
        </w:rPr>
        <w:t>Развитие скоростных способностей.</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D03E7C">
        <w:rPr>
          <w:rFonts w:ascii="Times New Roman" w:hAnsi="Times New Roman"/>
          <w:color w:val="000000"/>
          <w:sz w:val="28"/>
          <w:lang w:val="ru-RU"/>
        </w:rPr>
        <w:t>прямой</w:t>
      </w:r>
      <w:proofErr w:type="gramEnd"/>
      <w:r w:rsidRPr="00D03E7C">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w:t>
      </w:r>
      <w:r w:rsidRPr="00D03E7C">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E41790" w:rsidRPr="00D03E7C" w:rsidRDefault="00D03E7C">
      <w:pPr>
        <w:spacing w:after="0" w:line="264" w:lineRule="auto"/>
        <w:ind w:firstLine="600"/>
        <w:jc w:val="both"/>
        <w:rPr>
          <w:lang w:val="ru-RU"/>
        </w:rPr>
      </w:pPr>
      <w:r w:rsidRPr="00D03E7C">
        <w:rPr>
          <w:rFonts w:ascii="Times New Roman" w:hAnsi="Times New Roman"/>
          <w:i/>
          <w:color w:val="000000"/>
          <w:sz w:val="28"/>
          <w:lang w:val="ru-RU"/>
        </w:rPr>
        <w:t>Развитие выносливости.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E41790" w:rsidRPr="00D03E7C" w:rsidRDefault="00D03E7C">
      <w:pPr>
        <w:spacing w:after="0" w:line="264" w:lineRule="auto"/>
        <w:ind w:firstLine="600"/>
        <w:jc w:val="both"/>
        <w:rPr>
          <w:lang w:val="ru-RU"/>
        </w:rPr>
      </w:pPr>
      <w:r w:rsidRPr="00D03E7C">
        <w:rPr>
          <w:rFonts w:ascii="Times New Roman" w:hAnsi="Times New Roman"/>
          <w:i/>
          <w:color w:val="000000"/>
          <w:sz w:val="28"/>
          <w:lang w:val="ru-RU"/>
        </w:rPr>
        <w:t>Развитие координации движений.</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E41790" w:rsidRPr="00D03E7C" w:rsidRDefault="00D03E7C">
      <w:pPr>
        <w:spacing w:after="0" w:line="264" w:lineRule="auto"/>
        <w:ind w:firstLine="600"/>
        <w:jc w:val="both"/>
        <w:rPr>
          <w:lang w:val="ru-RU"/>
        </w:rPr>
      </w:pPr>
      <w:r w:rsidRPr="00D03E7C">
        <w:rPr>
          <w:rFonts w:ascii="Times New Roman" w:hAnsi="Times New Roman"/>
          <w:i/>
          <w:color w:val="000000"/>
          <w:sz w:val="28"/>
          <w:lang w:val="ru-RU"/>
        </w:rPr>
        <w:t>Развитие гибкости.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41790" w:rsidRPr="00D03E7C" w:rsidRDefault="00D03E7C">
      <w:pPr>
        <w:spacing w:after="0" w:line="264" w:lineRule="auto"/>
        <w:ind w:firstLine="600"/>
        <w:jc w:val="both"/>
        <w:rPr>
          <w:lang w:val="ru-RU"/>
        </w:rPr>
      </w:pPr>
      <w:r w:rsidRPr="00D03E7C">
        <w:rPr>
          <w:rFonts w:ascii="Times New Roman" w:hAnsi="Times New Roman"/>
          <w:i/>
          <w:color w:val="000000"/>
          <w:sz w:val="28"/>
          <w:lang w:val="ru-RU"/>
        </w:rPr>
        <w:t>Упражнения культурно-этнической направленности.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E41790" w:rsidRPr="00D03E7C" w:rsidRDefault="00D03E7C">
      <w:pPr>
        <w:spacing w:after="0" w:line="264" w:lineRule="auto"/>
        <w:ind w:firstLine="600"/>
        <w:jc w:val="both"/>
        <w:rPr>
          <w:lang w:val="ru-RU"/>
        </w:rPr>
      </w:pPr>
      <w:r w:rsidRPr="00D03E7C">
        <w:rPr>
          <w:rFonts w:ascii="Times New Roman" w:hAnsi="Times New Roman"/>
          <w:i/>
          <w:color w:val="000000"/>
          <w:sz w:val="28"/>
          <w:lang w:val="ru-RU"/>
        </w:rPr>
        <w:t>Специальная физическая подготовка.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«Гимнастика».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D03E7C">
        <w:rPr>
          <w:rFonts w:ascii="Times New Roman" w:hAnsi="Times New Roman"/>
          <w:color w:val="000000"/>
          <w:sz w:val="28"/>
          <w:lang w:val="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D03E7C">
        <w:rPr>
          <w:rFonts w:ascii="Times New Roman" w:hAnsi="Times New Roman"/>
          <w:color w:val="000000"/>
          <w:sz w:val="28"/>
          <w:lang w:val="ru-RU"/>
        </w:rPr>
        <w:t>положения</w:t>
      </w:r>
      <w:proofErr w:type="gramEnd"/>
      <w:r w:rsidRPr="00D03E7C">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D03E7C">
        <w:rPr>
          <w:rFonts w:ascii="Times New Roman" w:hAnsi="Times New Roman"/>
          <w:color w:val="000000"/>
          <w:sz w:val="28"/>
          <w:lang w:val="ru-RU"/>
        </w:rPr>
        <w:t>со</w:t>
      </w:r>
      <w:proofErr w:type="gramEnd"/>
      <w:r w:rsidRPr="00D03E7C">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w:t>
      </w:r>
      <w:proofErr w:type="gramStart"/>
      <w:r w:rsidRPr="00D03E7C">
        <w:rPr>
          <w:rFonts w:ascii="Times New Roman" w:hAnsi="Times New Roman"/>
          <w:color w:val="000000"/>
          <w:sz w:val="28"/>
          <w:lang w:val="ru-RU"/>
        </w:rPr>
        <w:t>непрерывного</w:t>
      </w:r>
      <w:proofErr w:type="gramEnd"/>
      <w:r w:rsidRPr="00D03E7C">
        <w:rPr>
          <w:rFonts w:ascii="Times New Roman" w:hAnsi="Times New Roman"/>
          <w:color w:val="000000"/>
          <w:sz w:val="28"/>
          <w:lang w:val="ru-RU"/>
        </w:rPr>
        <w:t xml:space="preserve"> и интервального методов.</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«Лёгкая атлетика».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D03E7C">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D03E7C">
        <w:rPr>
          <w:rFonts w:ascii="Times New Roman" w:hAnsi="Times New Roman"/>
          <w:color w:val="000000"/>
          <w:sz w:val="28"/>
          <w:lang w:val="ru-RU"/>
        </w:rPr>
        <w:t>по</w:t>
      </w:r>
      <w:proofErr w:type="gramEnd"/>
      <w:r w:rsidRPr="00D03E7C">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w:t>
      </w:r>
      <w:proofErr w:type="gramStart"/>
      <w:r w:rsidRPr="00D03E7C">
        <w:rPr>
          <w:rFonts w:ascii="Times New Roman" w:hAnsi="Times New Roman"/>
          <w:color w:val="000000"/>
          <w:sz w:val="28"/>
          <w:lang w:val="ru-RU"/>
        </w:rPr>
        <w:t>переходящие</w:t>
      </w:r>
      <w:proofErr w:type="gramEnd"/>
      <w:r w:rsidRPr="00D03E7C">
        <w:rPr>
          <w:rFonts w:ascii="Times New Roman" w:hAnsi="Times New Roman"/>
          <w:color w:val="000000"/>
          <w:sz w:val="28"/>
          <w:lang w:val="ru-RU"/>
        </w:rPr>
        <w:t xml:space="preserve"> в бег с ускорением. Подвижные и спортивные игры, эстафеты.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«Зимние виды спорта».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Развитие выносливости. Передвижения на лыжах с равномерной скоростью в режимах умеренной, большой и субмаксимальной интенсивности</w:t>
      </w:r>
      <w:proofErr w:type="gramStart"/>
      <w:r w:rsidRPr="00D03E7C">
        <w:rPr>
          <w:rFonts w:ascii="Times New Roman" w:hAnsi="Times New Roman"/>
          <w:color w:val="000000"/>
          <w:sz w:val="28"/>
          <w:lang w:val="ru-RU"/>
        </w:rPr>
        <w:t>,с</w:t>
      </w:r>
      <w:proofErr w:type="gramEnd"/>
      <w:r w:rsidRPr="00D03E7C">
        <w:rPr>
          <w:rFonts w:ascii="Times New Roman" w:hAnsi="Times New Roman"/>
          <w:color w:val="000000"/>
          <w:sz w:val="28"/>
          <w:lang w:val="ru-RU"/>
        </w:rPr>
        <w:t xml:space="preserve"> соревновательной скоростью.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Модуль «Спортивные игры».</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Баскетбол.</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D03E7C">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Футбол.</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D03E7C">
        <w:rPr>
          <w:rFonts w:ascii="Times New Roman" w:hAnsi="Times New Roman"/>
          <w:color w:val="000000"/>
          <w:sz w:val="28"/>
          <w:lang w:val="ru-RU"/>
        </w:rPr>
        <w:t>Бег и ходьба спиной вперёд с изменением темпа и направления движения (по прямой, по кругу и «змейкой»).</w:t>
      </w:r>
      <w:proofErr w:type="gramEnd"/>
      <w:r w:rsidRPr="00D03E7C">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D03E7C">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E41790" w:rsidRPr="00D03E7C" w:rsidRDefault="00E41790">
      <w:pPr>
        <w:rPr>
          <w:lang w:val="ru-RU"/>
        </w:rPr>
        <w:sectPr w:rsidR="00E41790" w:rsidRPr="00D03E7C">
          <w:pgSz w:w="11906" w:h="16383"/>
          <w:pgMar w:top="1134" w:right="850" w:bottom="1134" w:left="1701" w:header="720" w:footer="720" w:gutter="0"/>
          <w:cols w:space="720"/>
        </w:sectPr>
      </w:pPr>
    </w:p>
    <w:p w:rsidR="00E41790" w:rsidRPr="00D03E7C" w:rsidRDefault="00D03E7C">
      <w:pPr>
        <w:spacing w:after="0" w:line="264" w:lineRule="auto"/>
        <w:ind w:left="120"/>
        <w:jc w:val="both"/>
        <w:rPr>
          <w:lang w:val="ru-RU"/>
        </w:rPr>
      </w:pPr>
      <w:bookmarkStart w:id="13" w:name="_Toc137548640"/>
      <w:bookmarkStart w:id="14" w:name="block-36261023"/>
      <w:bookmarkEnd w:id="7"/>
      <w:bookmarkEnd w:id="13"/>
      <w:r w:rsidRPr="00D03E7C">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E41790" w:rsidRPr="00D03E7C" w:rsidRDefault="00E41790">
      <w:pPr>
        <w:spacing w:after="0"/>
        <w:ind w:left="120"/>
        <w:rPr>
          <w:lang w:val="ru-RU"/>
        </w:rPr>
      </w:pPr>
      <w:bookmarkStart w:id="15" w:name="_Toc137548641"/>
      <w:bookmarkEnd w:id="15"/>
    </w:p>
    <w:p w:rsidR="00E41790" w:rsidRPr="00D03E7C" w:rsidRDefault="00D03E7C">
      <w:pPr>
        <w:spacing w:after="0" w:line="264" w:lineRule="auto"/>
        <w:ind w:left="120"/>
        <w:jc w:val="both"/>
        <w:rPr>
          <w:lang w:val="ru-RU"/>
        </w:rPr>
      </w:pPr>
      <w:r w:rsidRPr="00D03E7C">
        <w:rPr>
          <w:rFonts w:ascii="Times New Roman" w:hAnsi="Times New Roman"/>
          <w:b/>
          <w:color w:val="000000"/>
          <w:sz w:val="28"/>
          <w:lang w:val="ru-RU"/>
        </w:rPr>
        <w:t>ЛИЧНОСТНЫЕ РЕЗУЛЬТАТЫ</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 результате изучения физической культуры на уровне основного общего образования </w:t>
      </w:r>
      <w:proofErr w:type="gramStart"/>
      <w:r w:rsidRPr="00D03E7C">
        <w:rPr>
          <w:rFonts w:ascii="Times New Roman" w:hAnsi="Times New Roman"/>
          <w:color w:val="000000"/>
          <w:sz w:val="28"/>
          <w:lang w:val="ru-RU"/>
        </w:rPr>
        <w:t>у</w:t>
      </w:r>
      <w:proofErr w:type="gramEnd"/>
      <w:r w:rsidRPr="00D03E7C">
        <w:rPr>
          <w:rFonts w:ascii="Times New Roman" w:hAnsi="Times New Roman"/>
          <w:color w:val="000000"/>
          <w:sz w:val="28"/>
          <w:lang w:val="ru-RU"/>
        </w:rPr>
        <w:t xml:space="preserve"> обучающегося будут сформированы следующие </w:t>
      </w:r>
      <w:r w:rsidRPr="00D03E7C">
        <w:rPr>
          <w:rFonts w:ascii="Times New Roman" w:hAnsi="Times New Roman"/>
          <w:b/>
          <w:color w:val="000000"/>
          <w:sz w:val="28"/>
          <w:lang w:val="ru-RU"/>
        </w:rPr>
        <w:t>личностные результаты:</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D03E7C">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41790" w:rsidRPr="00D03E7C" w:rsidRDefault="00E41790">
      <w:pPr>
        <w:spacing w:after="0"/>
        <w:ind w:left="120"/>
        <w:rPr>
          <w:lang w:val="ru-RU"/>
        </w:rPr>
      </w:pPr>
      <w:bookmarkStart w:id="16" w:name="_Toc137567704"/>
      <w:bookmarkEnd w:id="16"/>
    </w:p>
    <w:p w:rsidR="00E41790" w:rsidRPr="00D03E7C" w:rsidRDefault="00E41790">
      <w:pPr>
        <w:spacing w:after="0" w:line="264" w:lineRule="auto"/>
        <w:ind w:left="120"/>
        <w:rPr>
          <w:lang w:val="ru-RU"/>
        </w:rPr>
      </w:pPr>
    </w:p>
    <w:p w:rsidR="00E41790" w:rsidRPr="00D03E7C" w:rsidRDefault="00D03E7C">
      <w:pPr>
        <w:spacing w:after="0" w:line="264" w:lineRule="auto"/>
        <w:ind w:left="120"/>
        <w:rPr>
          <w:lang w:val="ru-RU"/>
        </w:rPr>
      </w:pPr>
      <w:r w:rsidRPr="00D03E7C">
        <w:rPr>
          <w:rFonts w:ascii="Times New Roman" w:hAnsi="Times New Roman"/>
          <w:b/>
          <w:color w:val="000000"/>
          <w:sz w:val="28"/>
          <w:lang w:val="ru-RU"/>
        </w:rPr>
        <w:t>МЕТАПРЕДМЕТНЫЕ РЕЗУЛЬТАТЫ</w:t>
      </w:r>
    </w:p>
    <w:p w:rsidR="00E41790" w:rsidRPr="00D03E7C" w:rsidRDefault="00D03E7C">
      <w:pPr>
        <w:spacing w:after="0" w:line="264" w:lineRule="auto"/>
        <w:ind w:firstLine="600"/>
        <w:jc w:val="both"/>
        <w:rPr>
          <w:lang w:val="ru-RU"/>
        </w:rPr>
      </w:pPr>
      <w:bookmarkStart w:id="17" w:name="_Toc134720971"/>
      <w:bookmarkEnd w:id="17"/>
      <w:r w:rsidRPr="00D03E7C">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У обучающегося будут сформированы следующие </w:t>
      </w:r>
      <w:r w:rsidRPr="00D03E7C">
        <w:rPr>
          <w:rFonts w:ascii="Times New Roman" w:hAnsi="Times New Roman"/>
          <w:b/>
          <w:color w:val="000000"/>
          <w:sz w:val="28"/>
          <w:lang w:val="ru-RU"/>
        </w:rPr>
        <w:t>универсальные познавательные учебные действия</w:t>
      </w:r>
      <w:r w:rsidRPr="00D03E7C">
        <w:rPr>
          <w:rFonts w:ascii="Times New Roman" w:hAnsi="Times New Roman"/>
          <w:color w:val="000000"/>
          <w:sz w:val="28"/>
          <w:lang w:val="ru-RU"/>
        </w:rPr>
        <w:t>:</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D03E7C">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У обучающегося будут сформированы следующие </w:t>
      </w:r>
      <w:r w:rsidRPr="00D03E7C">
        <w:rPr>
          <w:rFonts w:ascii="Times New Roman" w:hAnsi="Times New Roman"/>
          <w:b/>
          <w:color w:val="000000"/>
          <w:sz w:val="28"/>
          <w:lang w:val="ru-RU"/>
        </w:rPr>
        <w:t>универсальные коммуникативные учебные действия</w:t>
      </w:r>
      <w:r w:rsidRPr="00D03E7C">
        <w:rPr>
          <w:rFonts w:ascii="Times New Roman" w:hAnsi="Times New Roman"/>
          <w:color w:val="000000"/>
          <w:sz w:val="28"/>
          <w:lang w:val="ru-RU"/>
        </w:rPr>
        <w:t>:</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lastRenderedPageBreak/>
        <w:t xml:space="preserve">У обучающегося будут сформированы следующие </w:t>
      </w:r>
      <w:r w:rsidRPr="00D03E7C">
        <w:rPr>
          <w:rFonts w:ascii="Times New Roman" w:hAnsi="Times New Roman"/>
          <w:b/>
          <w:color w:val="000000"/>
          <w:sz w:val="28"/>
          <w:lang w:val="ru-RU"/>
        </w:rPr>
        <w:t>универсальные регулятивные учебные действия</w:t>
      </w:r>
      <w:r w:rsidRPr="00D03E7C">
        <w:rPr>
          <w:rFonts w:ascii="Times New Roman" w:hAnsi="Times New Roman"/>
          <w:color w:val="000000"/>
          <w:sz w:val="28"/>
          <w:lang w:val="ru-RU"/>
        </w:rPr>
        <w:t>:</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41790" w:rsidRPr="00D03E7C" w:rsidRDefault="00E41790">
      <w:pPr>
        <w:spacing w:after="0"/>
        <w:ind w:left="120"/>
        <w:rPr>
          <w:lang w:val="ru-RU"/>
        </w:rPr>
      </w:pPr>
      <w:bookmarkStart w:id="18" w:name="_Toc137567705"/>
      <w:bookmarkEnd w:id="18"/>
    </w:p>
    <w:p w:rsidR="00E41790" w:rsidRPr="00D03E7C" w:rsidRDefault="00E41790">
      <w:pPr>
        <w:spacing w:after="0" w:line="264" w:lineRule="auto"/>
        <w:ind w:left="120"/>
        <w:rPr>
          <w:lang w:val="ru-RU"/>
        </w:rPr>
      </w:pPr>
    </w:p>
    <w:p w:rsidR="00E41790" w:rsidRPr="00D03E7C" w:rsidRDefault="00D03E7C">
      <w:pPr>
        <w:spacing w:after="0" w:line="264" w:lineRule="auto"/>
        <w:ind w:left="120"/>
        <w:rPr>
          <w:lang w:val="ru-RU"/>
        </w:rPr>
      </w:pPr>
      <w:r w:rsidRPr="00D03E7C">
        <w:rPr>
          <w:rFonts w:ascii="Times New Roman" w:hAnsi="Times New Roman"/>
          <w:b/>
          <w:color w:val="000000"/>
          <w:sz w:val="28"/>
          <w:lang w:val="ru-RU"/>
        </w:rPr>
        <w:t>ПРЕДМЕТНЫЕ РЕЗУЛЬТАТЫ</w:t>
      </w:r>
    </w:p>
    <w:p w:rsidR="00E41790" w:rsidRPr="00D03E7C" w:rsidRDefault="00E41790">
      <w:pPr>
        <w:spacing w:after="0" w:line="264" w:lineRule="auto"/>
        <w:ind w:left="120"/>
        <w:jc w:val="both"/>
        <w:rPr>
          <w:lang w:val="ru-RU"/>
        </w:rPr>
      </w:pPr>
    </w:p>
    <w:p w:rsidR="00E41790" w:rsidRPr="00D03E7C" w:rsidRDefault="00D03E7C">
      <w:pPr>
        <w:spacing w:after="0" w:line="264" w:lineRule="auto"/>
        <w:ind w:left="120"/>
        <w:jc w:val="both"/>
        <w:rPr>
          <w:lang w:val="ru-RU"/>
        </w:rPr>
      </w:pPr>
      <w:r w:rsidRPr="00D03E7C">
        <w:rPr>
          <w:rFonts w:ascii="Times New Roman" w:hAnsi="Times New Roman"/>
          <w:color w:val="000000"/>
          <w:sz w:val="28"/>
          <w:lang w:val="ru-RU"/>
        </w:rPr>
        <w:t xml:space="preserve">К концу обучения </w:t>
      </w:r>
      <w:r w:rsidRPr="00D03E7C">
        <w:rPr>
          <w:rFonts w:ascii="Times New Roman" w:hAnsi="Times New Roman"/>
          <w:b/>
          <w:i/>
          <w:color w:val="000000"/>
          <w:sz w:val="28"/>
          <w:lang w:val="ru-RU"/>
        </w:rPr>
        <w:t>в 5 классе</w:t>
      </w:r>
      <w:r w:rsidRPr="00D03E7C">
        <w:rPr>
          <w:rFonts w:ascii="Times New Roman" w:hAnsi="Times New Roman"/>
          <w:color w:val="000000"/>
          <w:sz w:val="28"/>
          <w:lang w:val="ru-RU"/>
        </w:rPr>
        <w:t xml:space="preserve"> </w:t>
      </w:r>
      <w:proofErr w:type="gramStart"/>
      <w:r w:rsidRPr="00D03E7C">
        <w:rPr>
          <w:rFonts w:ascii="Times New Roman" w:hAnsi="Times New Roman"/>
          <w:color w:val="000000"/>
          <w:sz w:val="28"/>
          <w:lang w:val="ru-RU"/>
        </w:rPr>
        <w:t>обучающийся</w:t>
      </w:r>
      <w:proofErr w:type="gramEnd"/>
      <w:r w:rsidRPr="00D03E7C">
        <w:rPr>
          <w:rFonts w:ascii="Times New Roman" w:hAnsi="Times New Roman"/>
          <w:color w:val="000000"/>
          <w:sz w:val="28"/>
          <w:lang w:val="ru-RU"/>
        </w:rPr>
        <w:t xml:space="preserve"> научится:</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демонстрировать технику прыжка в длину с разбега способом «согнув ноги»;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передвигаться на лыжах попеременным двухшажным ходом (для бесснежных районов – имитация передвижения);</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демонстрировать технические действия в спортивных играх: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E41790" w:rsidRPr="00D03E7C" w:rsidRDefault="00E41790">
      <w:pPr>
        <w:spacing w:after="0" w:line="264" w:lineRule="auto"/>
        <w:ind w:left="120"/>
        <w:jc w:val="both"/>
        <w:rPr>
          <w:lang w:val="ru-RU"/>
        </w:rPr>
      </w:pPr>
    </w:p>
    <w:p w:rsidR="00E41790" w:rsidRPr="00D03E7C" w:rsidRDefault="00D03E7C">
      <w:pPr>
        <w:spacing w:after="0" w:line="264" w:lineRule="auto"/>
        <w:ind w:left="120"/>
        <w:jc w:val="both"/>
        <w:rPr>
          <w:lang w:val="ru-RU"/>
        </w:rPr>
      </w:pPr>
      <w:r w:rsidRPr="00D03E7C">
        <w:rPr>
          <w:rFonts w:ascii="Times New Roman" w:hAnsi="Times New Roman"/>
          <w:color w:val="000000"/>
          <w:sz w:val="28"/>
          <w:lang w:val="ru-RU"/>
        </w:rPr>
        <w:t xml:space="preserve">К концу обучения </w:t>
      </w:r>
      <w:r w:rsidRPr="00D03E7C">
        <w:rPr>
          <w:rFonts w:ascii="Times New Roman" w:hAnsi="Times New Roman"/>
          <w:b/>
          <w:i/>
          <w:color w:val="000000"/>
          <w:sz w:val="28"/>
          <w:lang w:val="ru-RU"/>
        </w:rPr>
        <w:t>в 6 классе</w:t>
      </w:r>
      <w:r w:rsidRPr="00D03E7C">
        <w:rPr>
          <w:rFonts w:ascii="Times New Roman" w:hAnsi="Times New Roman"/>
          <w:color w:val="000000"/>
          <w:sz w:val="28"/>
          <w:lang w:val="ru-RU"/>
        </w:rPr>
        <w:t xml:space="preserve"> </w:t>
      </w:r>
      <w:proofErr w:type="gramStart"/>
      <w:r w:rsidRPr="00D03E7C">
        <w:rPr>
          <w:rFonts w:ascii="Times New Roman" w:hAnsi="Times New Roman"/>
          <w:color w:val="000000"/>
          <w:sz w:val="28"/>
          <w:lang w:val="ru-RU"/>
        </w:rPr>
        <w:t>обучающийся</w:t>
      </w:r>
      <w:proofErr w:type="gramEnd"/>
      <w:r w:rsidRPr="00D03E7C">
        <w:rPr>
          <w:rFonts w:ascii="Times New Roman" w:hAnsi="Times New Roman"/>
          <w:color w:val="000000"/>
          <w:sz w:val="28"/>
          <w:lang w:val="ru-RU"/>
        </w:rPr>
        <w:t xml:space="preserve"> научится:</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E41790" w:rsidRPr="00D03E7C" w:rsidRDefault="00E41790">
      <w:pPr>
        <w:spacing w:after="0" w:line="264" w:lineRule="auto"/>
        <w:ind w:left="120"/>
        <w:jc w:val="both"/>
        <w:rPr>
          <w:lang w:val="ru-RU"/>
        </w:rPr>
      </w:pPr>
    </w:p>
    <w:p w:rsidR="00E41790" w:rsidRPr="00D03E7C" w:rsidRDefault="00D03E7C">
      <w:pPr>
        <w:spacing w:after="0" w:line="264" w:lineRule="auto"/>
        <w:ind w:left="120"/>
        <w:jc w:val="both"/>
        <w:rPr>
          <w:lang w:val="ru-RU"/>
        </w:rPr>
      </w:pPr>
      <w:r w:rsidRPr="00D03E7C">
        <w:rPr>
          <w:rFonts w:ascii="Times New Roman" w:hAnsi="Times New Roman"/>
          <w:color w:val="000000"/>
          <w:sz w:val="28"/>
          <w:lang w:val="ru-RU"/>
        </w:rPr>
        <w:t xml:space="preserve">К концу обучения </w:t>
      </w:r>
      <w:r w:rsidRPr="00D03E7C">
        <w:rPr>
          <w:rFonts w:ascii="Times New Roman" w:hAnsi="Times New Roman"/>
          <w:b/>
          <w:i/>
          <w:color w:val="000000"/>
          <w:sz w:val="28"/>
          <w:lang w:val="ru-RU"/>
        </w:rPr>
        <w:t>в 7 классе</w:t>
      </w:r>
      <w:r w:rsidRPr="00D03E7C">
        <w:rPr>
          <w:rFonts w:ascii="Times New Roman" w:hAnsi="Times New Roman"/>
          <w:color w:val="000000"/>
          <w:sz w:val="28"/>
          <w:lang w:val="ru-RU"/>
        </w:rPr>
        <w:t xml:space="preserve"> </w:t>
      </w:r>
      <w:proofErr w:type="gramStart"/>
      <w:r w:rsidRPr="00D03E7C">
        <w:rPr>
          <w:rFonts w:ascii="Times New Roman" w:hAnsi="Times New Roman"/>
          <w:color w:val="000000"/>
          <w:sz w:val="28"/>
          <w:lang w:val="ru-RU"/>
        </w:rPr>
        <w:t>обучающийся</w:t>
      </w:r>
      <w:proofErr w:type="gramEnd"/>
      <w:r w:rsidRPr="00D03E7C">
        <w:rPr>
          <w:rFonts w:ascii="Times New Roman" w:hAnsi="Times New Roman"/>
          <w:color w:val="000000"/>
          <w:sz w:val="28"/>
          <w:lang w:val="ru-RU"/>
        </w:rPr>
        <w:t xml:space="preserve"> научится:</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составлять и самостоятельно разучивать комплекс </w:t>
      </w:r>
      <w:proofErr w:type="gramStart"/>
      <w:r w:rsidRPr="00D03E7C">
        <w:rPr>
          <w:rFonts w:ascii="Times New Roman" w:hAnsi="Times New Roman"/>
          <w:color w:val="000000"/>
          <w:sz w:val="28"/>
          <w:lang w:val="ru-RU"/>
        </w:rPr>
        <w:t>степ-аэробики</w:t>
      </w:r>
      <w:proofErr w:type="gramEnd"/>
      <w:r w:rsidRPr="00D03E7C">
        <w:rPr>
          <w:rFonts w:ascii="Times New Roman" w:hAnsi="Times New Roman"/>
          <w:color w:val="000000"/>
          <w:sz w:val="28"/>
          <w:lang w:val="ru-RU"/>
        </w:rPr>
        <w:t>, включающий упражнения в ходьбе, прыжках, спрыгивании и запрыгивании с поворотами, разведением рук и ног (девушки);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демонстрировать и использовать технические действия спортивных игр: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41790" w:rsidRPr="00D03E7C" w:rsidRDefault="00E41790">
      <w:pPr>
        <w:spacing w:after="0" w:line="264" w:lineRule="auto"/>
        <w:ind w:left="120"/>
        <w:jc w:val="both"/>
        <w:rPr>
          <w:lang w:val="ru-RU"/>
        </w:rPr>
      </w:pPr>
    </w:p>
    <w:p w:rsidR="00E41790" w:rsidRPr="00D03E7C" w:rsidRDefault="00D03E7C">
      <w:pPr>
        <w:spacing w:after="0" w:line="264" w:lineRule="auto"/>
        <w:ind w:left="120"/>
        <w:jc w:val="both"/>
        <w:rPr>
          <w:lang w:val="ru-RU"/>
        </w:rPr>
      </w:pPr>
      <w:r w:rsidRPr="00D03E7C">
        <w:rPr>
          <w:rFonts w:ascii="Times New Roman" w:hAnsi="Times New Roman"/>
          <w:color w:val="000000"/>
          <w:sz w:val="28"/>
          <w:lang w:val="ru-RU"/>
        </w:rPr>
        <w:t xml:space="preserve">К концу обучения </w:t>
      </w:r>
      <w:r w:rsidRPr="00D03E7C">
        <w:rPr>
          <w:rFonts w:ascii="Times New Roman" w:hAnsi="Times New Roman"/>
          <w:b/>
          <w:i/>
          <w:color w:val="000000"/>
          <w:sz w:val="28"/>
          <w:lang w:val="ru-RU"/>
        </w:rPr>
        <w:t>в 8 классе</w:t>
      </w:r>
      <w:r w:rsidRPr="00D03E7C">
        <w:rPr>
          <w:rFonts w:ascii="Times New Roman" w:hAnsi="Times New Roman"/>
          <w:color w:val="000000"/>
          <w:sz w:val="28"/>
          <w:lang w:val="ru-RU"/>
        </w:rPr>
        <w:t xml:space="preserve"> </w:t>
      </w:r>
      <w:proofErr w:type="gramStart"/>
      <w:r w:rsidRPr="00D03E7C">
        <w:rPr>
          <w:rFonts w:ascii="Times New Roman" w:hAnsi="Times New Roman"/>
          <w:color w:val="000000"/>
          <w:sz w:val="28"/>
          <w:lang w:val="ru-RU"/>
        </w:rPr>
        <w:t>обучающийся</w:t>
      </w:r>
      <w:proofErr w:type="gramEnd"/>
      <w:r w:rsidRPr="00D03E7C">
        <w:rPr>
          <w:rFonts w:ascii="Times New Roman" w:hAnsi="Times New Roman"/>
          <w:color w:val="000000"/>
          <w:sz w:val="28"/>
          <w:lang w:val="ru-RU"/>
        </w:rPr>
        <w:t xml:space="preserve"> научится:</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выполнять прыжки в воду со стартовой тумбы;</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демонстрировать и использовать технические действия спортивных игр: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41790" w:rsidRPr="00D03E7C" w:rsidRDefault="00E41790">
      <w:pPr>
        <w:spacing w:after="0" w:line="264" w:lineRule="auto"/>
        <w:ind w:left="120"/>
        <w:jc w:val="both"/>
        <w:rPr>
          <w:lang w:val="ru-RU"/>
        </w:rPr>
      </w:pPr>
    </w:p>
    <w:p w:rsidR="00E41790" w:rsidRPr="00D03E7C" w:rsidRDefault="00D03E7C">
      <w:pPr>
        <w:spacing w:after="0" w:line="264" w:lineRule="auto"/>
        <w:ind w:left="120"/>
        <w:jc w:val="both"/>
        <w:rPr>
          <w:lang w:val="ru-RU"/>
        </w:rPr>
      </w:pPr>
      <w:r w:rsidRPr="00D03E7C">
        <w:rPr>
          <w:rFonts w:ascii="Times New Roman" w:hAnsi="Times New Roman"/>
          <w:color w:val="000000"/>
          <w:sz w:val="28"/>
          <w:lang w:val="ru-RU"/>
        </w:rPr>
        <w:t xml:space="preserve">К концу обучения </w:t>
      </w:r>
      <w:r w:rsidRPr="00D03E7C">
        <w:rPr>
          <w:rFonts w:ascii="Times New Roman" w:hAnsi="Times New Roman"/>
          <w:b/>
          <w:i/>
          <w:color w:val="000000"/>
          <w:sz w:val="28"/>
          <w:lang w:val="ru-RU"/>
        </w:rPr>
        <w:t>в 9 классе</w:t>
      </w:r>
      <w:r w:rsidRPr="00D03E7C">
        <w:rPr>
          <w:rFonts w:ascii="Times New Roman" w:hAnsi="Times New Roman"/>
          <w:color w:val="000000"/>
          <w:sz w:val="28"/>
          <w:lang w:val="ru-RU"/>
        </w:rPr>
        <w:t xml:space="preserve"> </w:t>
      </w:r>
      <w:proofErr w:type="gramStart"/>
      <w:r w:rsidRPr="00D03E7C">
        <w:rPr>
          <w:rFonts w:ascii="Times New Roman" w:hAnsi="Times New Roman"/>
          <w:color w:val="000000"/>
          <w:sz w:val="28"/>
          <w:lang w:val="ru-RU"/>
        </w:rPr>
        <w:t>обучающийся</w:t>
      </w:r>
      <w:proofErr w:type="gramEnd"/>
      <w:r w:rsidRPr="00D03E7C">
        <w:rPr>
          <w:rFonts w:ascii="Times New Roman" w:hAnsi="Times New Roman"/>
          <w:color w:val="000000"/>
          <w:sz w:val="28"/>
          <w:lang w:val="ru-RU"/>
        </w:rPr>
        <w:t xml:space="preserve"> научится:</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объяснять понятие «профессионально-прикладная физическая культура»;</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w:t>
      </w:r>
      <w:proofErr w:type="gramStart"/>
      <w:r w:rsidRPr="00D03E7C">
        <w:rPr>
          <w:rFonts w:ascii="Times New Roman" w:hAnsi="Times New Roman"/>
          <w:color w:val="000000"/>
          <w:sz w:val="28"/>
          <w:lang w:val="ru-RU"/>
        </w:rPr>
        <w:t>степ-аэробики</w:t>
      </w:r>
      <w:proofErr w:type="gramEnd"/>
      <w:r w:rsidRPr="00D03E7C">
        <w:rPr>
          <w:rFonts w:ascii="Times New Roman" w:hAnsi="Times New Roman"/>
          <w:color w:val="000000"/>
          <w:sz w:val="28"/>
          <w:lang w:val="ru-RU"/>
        </w:rPr>
        <w:t xml:space="preserve"> и акробатики (девушки);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выполнять повороты кувырком, маятником;</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выполнять технические элементы брассом в согласовании с дыханием;</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E41790" w:rsidRPr="00D03E7C" w:rsidRDefault="00D03E7C">
      <w:pPr>
        <w:spacing w:after="0" w:line="264" w:lineRule="auto"/>
        <w:ind w:firstLine="600"/>
        <w:jc w:val="both"/>
        <w:rPr>
          <w:lang w:val="ru-RU"/>
        </w:rPr>
      </w:pPr>
      <w:r w:rsidRPr="00D03E7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41790" w:rsidRPr="00D03E7C" w:rsidRDefault="00E41790">
      <w:pPr>
        <w:spacing w:after="0"/>
        <w:ind w:left="120"/>
        <w:rPr>
          <w:lang w:val="ru-RU"/>
        </w:rPr>
      </w:pPr>
    </w:p>
    <w:p w:rsidR="00E41790" w:rsidRPr="00D03E7C" w:rsidRDefault="00E41790">
      <w:pPr>
        <w:rPr>
          <w:lang w:val="ru-RU"/>
        </w:rPr>
        <w:sectPr w:rsidR="00E41790" w:rsidRPr="00D03E7C">
          <w:pgSz w:w="11906" w:h="16383"/>
          <w:pgMar w:top="1134" w:right="850" w:bottom="1134" w:left="1701" w:header="720" w:footer="720" w:gutter="0"/>
          <w:cols w:space="720"/>
        </w:sectPr>
      </w:pPr>
    </w:p>
    <w:p w:rsidR="00E41790" w:rsidRDefault="00D03E7C">
      <w:pPr>
        <w:spacing w:after="0"/>
        <w:ind w:left="120"/>
      </w:pPr>
      <w:bookmarkStart w:id="19" w:name="block-36261022"/>
      <w:bookmarkEnd w:id="14"/>
      <w:r w:rsidRPr="00D03E7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41790" w:rsidRDefault="00D03E7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E41790">
        <w:trPr>
          <w:trHeight w:val="144"/>
          <w:tblCellSpacing w:w="20" w:type="nil"/>
        </w:trPr>
        <w:tc>
          <w:tcPr>
            <w:tcW w:w="510"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 п/п </w:t>
            </w:r>
          </w:p>
          <w:p w:rsidR="00E41790" w:rsidRDefault="00E41790">
            <w:pPr>
              <w:spacing w:after="0"/>
              <w:ind w:left="135"/>
            </w:pPr>
          </w:p>
        </w:tc>
        <w:tc>
          <w:tcPr>
            <w:tcW w:w="2816"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Наименование разделов и тем программы </w:t>
            </w:r>
          </w:p>
          <w:p w:rsidR="00E41790" w:rsidRDefault="00E41790">
            <w:pPr>
              <w:spacing w:after="0"/>
              <w:ind w:left="135"/>
            </w:pPr>
          </w:p>
        </w:tc>
        <w:tc>
          <w:tcPr>
            <w:tcW w:w="0" w:type="auto"/>
            <w:gridSpan w:val="3"/>
            <w:tcMar>
              <w:top w:w="50" w:type="dxa"/>
              <w:left w:w="100" w:type="dxa"/>
            </w:tcMar>
            <w:vAlign w:val="center"/>
          </w:tcPr>
          <w:p w:rsidR="00E41790" w:rsidRDefault="00D03E7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Электронные (цифровые) образовательные ресурсы </w:t>
            </w:r>
          </w:p>
          <w:p w:rsidR="00E41790" w:rsidRDefault="00E41790">
            <w:pPr>
              <w:spacing w:after="0"/>
              <w:ind w:left="135"/>
            </w:pPr>
          </w:p>
        </w:tc>
      </w:tr>
      <w:tr w:rsidR="00E41790">
        <w:trPr>
          <w:trHeight w:val="144"/>
          <w:tblCellSpacing w:w="20" w:type="nil"/>
        </w:trPr>
        <w:tc>
          <w:tcPr>
            <w:tcW w:w="0" w:type="auto"/>
            <w:vMerge/>
            <w:tcBorders>
              <w:top w:val="nil"/>
            </w:tcBorders>
            <w:tcMar>
              <w:top w:w="50" w:type="dxa"/>
              <w:left w:w="100" w:type="dxa"/>
            </w:tcMar>
          </w:tcPr>
          <w:p w:rsidR="00E41790" w:rsidRDefault="00E41790"/>
        </w:tc>
        <w:tc>
          <w:tcPr>
            <w:tcW w:w="0" w:type="auto"/>
            <w:vMerge/>
            <w:tcBorders>
              <w:top w:val="nil"/>
            </w:tcBorders>
            <w:tcMar>
              <w:top w:w="50" w:type="dxa"/>
              <w:left w:w="100" w:type="dxa"/>
            </w:tcMar>
          </w:tcPr>
          <w:p w:rsidR="00E41790" w:rsidRDefault="00E41790"/>
        </w:tc>
        <w:tc>
          <w:tcPr>
            <w:tcW w:w="994"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Всего </w:t>
            </w:r>
          </w:p>
          <w:p w:rsidR="00E41790" w:rsidRDefault="00E41790">
            <w:pPr>
              <w:spacing w:after="0"/>
              <w:ind w:left="135"/>
            </w:pPr>
          </w:p>
        </w:tc>
        <w:tc>
          <w:tcPr>
            <w:tcW w:w="1719"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Контрольные работы </w:t>
            </w:r>
          </w:p>
          <w:p w:rsidR="00E41790" w:rsidRDefault="00E41790">
            <w:pPr>
              <w:spacing w:after="0"/>
              <w:ind w:left="135"/>
            </w:pPr>
          </w:p>
        </w:tc>
        <w:tc>
          <w:tcPr>
            <w:tcW w:w="1805"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Практические работы </w:t>
            </w:r>
          </w:p>
          <w:p w:rsidR="00E41790" w:rsidRDefault="00E41790">
            <w:pPr>
              <w:spacing w:after="0"/>
              <w:ind w:left="135"/>
            </w:pPr>
          </w:p>
        </w:tc>
        <w:tc>
          <w:tcPr>
            <w:tcW w:w="0" w:type="auto"/>
            <w:vMerge/>
            <w:tcBorders>
              <w:top w:val="nil"/>
            </w:tcBorders>
            <w:tcMar>
              <w:top w:w="50" w:type="dxa"/>
              <w:left w:w="100" w:type="dxa"/>
            </w:tcMar>
          </w:tcPr>
          <w:p w:rsidR="00E41790" w:rsidRDefault="00E41790"/>
        </w:tc>
      </w:tr>
      <w:tr w:rsidR="00E41790" w:rsidRPr="00BF2367">
        <w:trPr>
          <w:trHeight w:val="144"/>
          <w:tblCellSpacing w:w="20" w:type="nil"/>
        </w:trPr>
        <w:tc>
          <w:tcPr>
            <w:tcW w:w="0" w:type="auto"/>
            <w:gridSpan w:val="6"/>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b/>
                <w:color w:val="000000"/>
                <w:sz w:val="24"/>
                <w:lang w:val="ru-RU"/>
              </w:rPr>
              <w:t>Раздел 1.</w:t>
            </w:r>
            <w:r w:rsidRPr="00D03E7C">
              <w:rPr>
                <w:rFonts w:ascii="Times New Roman" w:hAnsi="Times New Roman"/>
                <w:color w:val="000000"/>
                <w:sz w:val="24"/>
                <w:lang w:val="ru-RU"/>
              </w:rPr>
              <w:t xml:space="preserve"> </w:t>
            </w:r>
            <w:r w:rsidRPr="00D03E7C">
              <w:rPr>
                <w:rFonts w:ascii="Times New Roman" w:hAnsi="Times New Roman"/>
                <w:b/>
                <w:color w:val="000000"/>
                <w:sz w:val="24"/>
                <w:lang w:val="ru-RU"/>
              </w:rPr>
              <w:t>Знания о физической культуре</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1.1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ФИЗИЧЕСКОЕ СОВЕРШЕНСТВОВАНИЕ</w:t>
            </w:r>
          </w:p>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1.1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2.2</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2.3</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2.4</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Спортивные игры. Баскетбол (модуль </w:t>
            </w:r>
            <w:r w:rsidRPr="00D03E7C">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2.6</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2.7</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Модуль "Спорт"</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2"/>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E41790" w:rsidRDefault="00E41790"/>
        </w:tc>
      </w:tr>
    </w:tbl>
    <w:p w:rsidR="00E41790" w:rsidRDefault="00E41790">
      <w:pPr>
        <w:sectPr w:rsidR="00E41790">
          <w:pgSz w:w="16383" w:h="11906" w:orient="landscape"/>
          <w:pgMar w:top="1134" w:right="850" w:bottom="1134" w:left="1701" w:header="720" w:footer="720" w:gutter="0"/>
          <w:cols w:space="720"/>
        </w:sectPr>
      </w:pPr>
    </w:p>
    <w:p w:rsidR="00E41790" w:rsidRDefault="00D03E7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E41790">
        <w:trPr>
          <w:trHeight w:val="144"/>
          <w:tblCellSpacing w:w="20" w:type="nil"/>
        </w:trPr>
        <w:tc>
          <w:tcPr>
            <w:tcW w:w="510"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 п/п </w:t>
            </w:r>
          </w:p>
          <w:p w:rsidR="00E41790" w:rsidRDefault="00E41790">
            <w:pPr>
              <w:spacing w:after="0"/>
              <w:ind w:left="135"/>
            </w:pPr>
          </w:p>
        </w:tc>
        <w:tc>
          <w:tcPr>
            <w:tcW w:w="2816"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Наименование разделов и тем программы </w:t>
            </w:r>
          </w:p>
          <w:p w:rsidR="00E41790" w:rsidRDefault="00E41790">
            <w:pPr>
              <w:spacing w:after="0"/>
              <w:ind w:left="135"/>
            </w:pPr>
          </w:p>
        </w:tc>
        <w:tc>
          <w:tcPr>
            <w:tcW w:w="0" w:type="auto"/>
            <w:gridSpan w:val="3"/>
            <w:tcMar>
              <w:top w:w="50" w:type="dxa"/>
              <w:left w:w="100" w:type="dxa"/>
            </w:tcMar>
            <w:vAlign w:val="center"/>
          </w:tcPr>
          <w:p w:rsidR="00E41790" w:rsidRDefault="00D03E7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Электронные (цифровые) образовательные ресурсы </w:t>
            </w:r>
          </w:p>
          <w:p w:rsidR="00E41790" w:rsidRDefault="00E41790">
            <w:pPr>
              <w:spacing w:after="0"/>
              <w:ind w:left="135"/>
            </w:pPr>
          </w:p>
        </w:tc>
      </w:tr>
      <w:tr w:rsidR="00E41790">
        <w:trPr>
          <w:trHeight w:val="144"/>
          <w:tblCellSpacing w:w="20" w:type="nil"/>
        </w:trPr>
        <w:tc>
          <w:tcPr>
            <w:tcW w:w="0" w:type="auto"/>
            <w:vMerge/>
            <w:tcBorders>
              <w:top w:val="nil"/>
            </w:tcBorders>
            <w:tcMar>
              <w:top w:w="50" w:type="dxa"/>
              <w:left w:w="100" w:type="dxa"/>
            </w:tcMar>
          </w:tcPr>
          <w:p w:rsidR="00E41790" w:rsidRDefault="00E41790"/>
        </w:tc>
        <w:tc>
          <w:tcPr>
            <w:tcW w:w="0" w:type="auto"/>
            <w:vMerge/>
            <w:tcBorders>
              <w:top w:val="nil"/>
            </w:tcBorders>
            <w:tcMar>
              <w:top w:w="50" w:type="dxa"/>
              <w:left w:w="100" w:type="dxa"/>
            </w:tcMar>
          </w:tcPr>
          <w:p w:rsidR="00E41790" w:rsidRDefault="00E41790"/>
        </w:tc>
        <w:tc>
          <w:tcPr>
            <w:tcW w:w="994"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Всего </w:t>
            </w:r>
          </w:p>
          <w:p w:rsidR="00E41790" w:rsidRDefault="00E41790">
            <w:pPr>
              <w:spacing w:after="0"/>
              <w:ind w:left="135"/>
            </w:pPr>
          </w:p>
        </w:tc>
        <w:tc>
          <w:tcPr>
            <w:tcW w:w="1719"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Контрольные работы </w:t>
            </w:r>
          </w:p>
          <w:p w:rsidR="00E41790" w:rsidRDefault="00E41790">
            <w:pPr>
              <w:spacing w:after="0"/>
              <w:ind w:left="135"/>
            </w:pPr>
          </w:p>
        </w:tc>
        <w:tc>
          <w:tcPr>
            <w:tcW w:w="1805"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Практические работы </w:t>
            </w:r>
          </w:p>
          <w:p w:rsidR="00E41790" w:rsidRDefault="00E41790">
            <w:pPr>
              <w:spacing w:after="0"/>
              <w:ind w:left="135"/>
            </w:pPr>
          </w:p>
        </w:tc>
        <w:tc>
          <w:tcPr>
            <w:tcW w:w="0" w:type="auto"/>
            <w:vMerge/>
            <w:tcBorders>
              <w:top w:val="nil"/>
            </w:tcBorders>
            <w:tcMar>
              <w:top w:w="50" w:type="dxa"/>
              <w:left w:w="100" w:type="dxa"/>
            </w:tcMar>
          </w:tcPr>
          <w:p w:rsidR="00E41790" w:rsidRDefault="00E41790"/>
        </w:tc>
      </w:tr>
      <w:tr w:rsidR="00E41790" w:rsidRPr="00BF2367">
        <w:trPr>
          <w:trHeight w:val="144"/>
          <w:tblCellSpacing w:w="20" w:type="nil"/>
        </w:trPr>
        <w:tc>
          <w:tcPr>
            <w:tcW w:w="0" w:type="auto"/>
            <w:gridSpan w:val="6"/>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b/>
                <w:color w:val="000000"/>
                <w:sz w:val="24"/>
                <w:lang w:val="ru-RU"/>
              </w:rPr>
              <w:t>Раздел 1.</w:t>
            </w:r>
            <w:r w:rsidRPr="00D03E7C">
              <w:rPr>
                <w:rFonts w:ascii="Times New Roman" w:hAnsi="Times New Roman"/>
                <w:color w:val="000000"/>
                <w:sz w:val="24"/>
                <w:lang w:val="ru-RU"/>
              </w:rPr>
              <w:t xml:space="preserve"> </w:t>
            </w:r>
            <w:r w:rsidRPr="00D03E7C">
              <w:rPr>
                <w:rFonts w:ascii="Times New Roman" w:hAnsi="Times New Roman"/>
                <w:b/>
                <w:color w:val="000000"/>
                <w:sz w:val="24"/>
                <w:lang w:val="ru-RU"/>
              </w:rPr>
              <w:t>Знания о физической культуре</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1.1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ФИЗИЧЕСКОЕ СОВЕРШЕНСТВОВАНИЕ</w:t>
            </w:r>
          </w:p>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1.1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2.2</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2.3</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2.4</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2.6</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2.7</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Модуль "Спорт"</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2"/>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E41790" w:rsidRDefault="00E41790"/>
        </w:tc>
      </w:tr>
    </w:tbl>
    <w:p w:rsidR="00E41790" w:rsidRDefault="00E41790">
      <w:pPr>
        <w:sectPr w:rsidR="00E41790">
          <w:pgSz w:w="16383" w:h="11906" w:orient="landscape"/>
          <w:pgMar w:top="1134" w:right="850" w:bottom="1134" w:left="1701" w:header="720" w:footer="720" w:gutter="0"/>
          <w:cols w:space="720"/>
        </w:sectPr>
      </w:pPr>
    </w:p>
    <w:p w:rsidR="00E41790" w:rsidRDefault="00D03E7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E41790">
        <w:trPr>
          <w:trHeight w:val="144"/>
          <w:tblCellSpacing w:w="20" w:type="nil"/>
        </w:trPr>
        <w:tc>
          <w:tcPr>
            <w:tcW w:w="510"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 п/п </w:t>
            </w:r>
          </w:p>
          <w:p w:rsidR="00E41790" w:rsidRDefault="00E41790">
            <w:pPr>
              <w:spacing w:after="0"/>
              <w:ind w:left="135"/>
            </w:pPr>
          </w:p>
        </w:tc>
        <w:tc>
          <w:tcPr>
            <w:tcW w:w="2816"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Наименование разделов и тем программы </w:t>
            </w:r>
          </w:p>
          <w:p w:rsidR="00E41790" w:rsidRDefault="00E41790">
            <w:pPr>
              <w:spacing w:after="0"/>
              <w:ind w:left="135"/>
            </w:pPr>
          </w:p>
        </w:tc>
        <w:tc>
          <w:tcPr>
            <w:tcW w:w="0" w:type="auto"/>
            <w:gridSpan w:val="3"/>
            <w:tcMar>
              <w:top w:w="50" w:type="dxa"/>
              <w:left w:w="100" w:type="dxa"/>
            </w:tcMar>
            <w:vAlign w:val="center"/>
          </w:tcPr>
          <w:p w:rsidR="00E41790" w:rsidRDefault="00D03E7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Электронные (цифровые) образовательные ресурсы </w:t>
            </w:r>
          </w:p>
          <w:p w:rsidR="00E41790" w:rsidRDefault="00E41790">
            <w:pPr>
              <w:spacing w:after="0"/>
              <w:ind w:left="135"/>
            </w:pPr>
          </w:p>
        </w:tc>
      </w:tr>
      <w:tr w:rsidR="00E41790">
        <w:trPr>
          <w:trHeight w:val="144"/>
          <w:tblCellSpacing w:w="20" w:type="nil"/>
        </w:trPr>
        <w:tc>
          <w:tcPr>
            <w:tcW w:w="0" w:type="auto"/>
            <w:vMerge/>
            <w:tcBorders>
              <w:top w:val="nil"/>
            </w:tcBorders>
            <w:tcMar>
              <w:top w:w="50" w:type="dxa"/>
              <w:left w:w="100" w:type="dxa"/>
            </w:tcMar>
          </w:tcPr>
          <w:p w:rsidR="00E41790" w:rsidRDefault="00E41790"/>
        </w:tc>
        <w:tc>
          <w:tcPr>
            <w:tcW w:w="0" w:type="auto"/>
            <w:vMerge/>
            <w:tcBorders>
              <w:top w:val="nil"/>
            </w:tcBorders>
            <w:tcMar>
              <w:top w:w="50" w:type="dxa"/>
              <w:left w:w="100" w:type="dxa"/>
            </w:tcMar>
          </w:tcPr>
          <w:p w:rsidR="00E41790" w:rsidRDefault="00E41790"/>
        </w:tc>
        <w:tc>
          <w:tcPr>
            <w:tcW w:w="994"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Всего </w:t>
            </w:r>
          </w:p>
          <w:p w:rsidR="00E41790" w:rsidRDefault="00E41790">
            <w:pPr>
              <w:spacing w:after="0"/>
              <w:ind w:left="135"/>
            </w:pPr>
          </w:p>
        </w:tc>
        <w:tc>
          <w:tcPr>
            <w:tcW w:w="1719"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Контрольные работы </w:t>
            </w:r>
          </w:p>
          <w:p w:rsidR="00E41790" w:rsidRDefault="00E41790">
            <w:pPr>
              <w:spacing w:after="0"/>
              <w:ind w:left="135"/>
            </w:pPr>
          </w:p>
        </w:tc>
        <w:tc>
          <w:tcPr>
            <w:tcW w:w="1805"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Практические работы </w:t>
            </w:r>
          </w:p>
          <w:p w:rsidR="00E41790" w:rsidRDefault="00E41790">
            <w:pPr>
              <w:spacing w:after="0"/>
              <w:ind w:left="135"/>
            </w:pPr>
          </w:p>
        </w:tc>
        <w:tc>
          <w:tcPr>
            <w:tcW w:w="0" w:type="auto"/>
            <w:vMerge/>
            <w:tcBorders>
              <w:top w:val="nil"/>
            </w:tcBorders>
            <w:tcMar>
              <w:top w:w="50" w:type="dxa"/>
              <w:left w:w="100" w:type="dxa"/>
            </w:tcMar>
          </w:tcPr>
          <w:p w:rsidR="00E41790" w:rsidRDefault="00E41790"/>
        </w:tc>
      </w:tr>
      <w:tr w:rsidR="00E41790" w:rsidRPr="00BF2367">
        <w:trPr>
          <w:trHeight w:val="144"/>
          <w:tblCellSpacing w:w="20" w:type="nil"/>
        </w:trPr>
        <w:tc>
          <w:tcPr>
            <w:tcW w:w="0" w:type="auto"/>
            <w:gridSpan w:val="6"/>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b/>
                <w:color w:val="000000"/>
                <w:sz w:val="24"/>
                <w:lang w:val="ru-RU"/>
              </w:rPr>
              <w:t>Раздел 1.</w:t>
            </w:r>
            <w:r w:rsidRPr="00D03E7C">
              <w:rPr>
                <w:rFonts w:ascii="Times New Roman" w:hAnsi="Times New Roman"/>
                <w:color w:val="000000"/>
                <w:sz w:val="24"/>
                <w:lang w:val="ru-RU"/>
              </w:rPr>
              <w:t xml:space="preserve"> </w:t>
            </w:r>
            <w:r w:rsidRPr="00D03E7C">
              <w:rPr>
                <w:rFonts w:ascii="Times New Roman" w:hAnsi="Times New Roman"/>
                <w:b/>
                <w:color w:val="000000"/>
                <w:sz w:val="24"/>
                <w:lang w:val="ru-RU"/>
              </w:rPr>
              <w:t>Знания о физической культуре</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1.1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ФИЗИЧЕСКОЕ СОВЕРШЕНСТВОВАНИЕ</w:t>
            </w:r>
          </w:p>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1.1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2.2</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2.3</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2.4</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2.6</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2.7</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Модуль "Спорт"</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2"/>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E41790" w:rsidRDefault="00E41790"/>
        </w:tc>
      </w:tr>
    </w:tbl>
    <w:p w:rsidR="00E41790" w:rsidRDefault="00E41790">
      <w:pPr>
        <w:sectPr w:rsidR="00E41790">
          <w:pgSz w:w="16383" w:h="11906" w:orient="landscape"/>
          <w:pgMar w:top="1134" w:right="850" w:bottom="1134" w:left="1701" w:header="720" w:footer="720" w:gutter="0"/>
          <w:cols w:space="720"/>
        </w:sectPr>
      </w:pPr>
    </w:p>
    <w:p w:rsidR="00E41790" w:rsidRDefault="00D03E7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E41790">
        <w:trPr>
          <w:trHeight w:val="144"/>
          <w:tblCellSpacing w:w="20" w:type="nil"/>
        </w:trPr>
        <w:tc>
          <w:tcPr>
            <w:tcW w:w="510"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 п/п </w:t>
            </w:r>
          </w:p>
          <w:p w:rsidR="00E41790" w:rsidRDefault="00E41790">
            <w:pPr>
              <w:spacing w:after="0"/>
              <w:ind w:left="135"/>
            </w:pPr>
          </w:p>
        </w:tc>
        <w:tc>
          <w:tcPr>
            <w:tcW w:w="2816"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Наименование разделов и тем программы </w:t>
            </w:r>
          </w:p>
          <w:p w:rsidR="00E41790" w:rsidRDefault="00E41790">
            <w:pPr>
              <w:spacing w:after="0"/>
              <w:ind w:left="135"/>
            </w:pPr>
          </w:p>
        </w:tc>
        <w:tc>
          <w:tcPr>
            <w:tcW w:w="0" w:type="auto"/>
            <w:gridSpan w:val="3"/>
            <w:tcMar>
              <w:top w:w="50" w:type="dxa"/>
              <w:left w:w="100" w:type="dxa"/>
            </w:tcMar>
            <w:vAlign w:val="center"/>
          </w:tcPr>
          <w:p w:rsidR="00E41790" w:rsidRDefault="00D03E7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Электронные (цифровые) образовательные ресурсы </w:t>
            </w:r>
          </w:p>
          <w:p w:rsidR="00E41790" w:rsidRDefault="00E41790">
            <w:pPr>
              <w:spacing w:after="0"/>
              <w:ind w:left="135"/>
            </w:pPr>
          </w:p>
        </w:tc>
      </w:tr>
      <w:tr w:rsidR="00E41790">
        <w:trPr>
          <w:trHeight w:val="144"/>
          <w:tblCellSpacing w:w="20" w:type="nil"/>
        </w:trPr>
        <w:tc>
          <w:tcPr>
            <w:tcW w:w="0" w:type="auto"/>
            <w:vMerge/>
            <w:tcBorders>
              <w:top w:val="nil"/>
            </w:tcBorders>
            <w:tcMar>
              <w:top w:w="50" w:type="dxa"/>
              <w:left w:w="100" w:type="dxa"/>
            </w:tcMar>
          </w:tcPr>
          <w:p w:rsidR="00E41790" w:rsidRDefault="00E41790"/>
        </w:tc>
        <w:tc>
          <w:tcPr>
            <w:tcW w:w="0" w:type="auto"/>
            <w:vMerge/>
            <w:tcBorders>
              <w:top w:val="nil"/>
            </w:tcBorders>
            <w:tcMar>
              <w:top w:w="50" w:type="dxa"/>
              <w:left w:w="100" w:type="dxa"/>
            </w:tcMar>
          </w:tcPr>
          <w:p w:rsidR="00E41790" w:rsidRDefault="00E41790"/>
        </w:tc>
        <w:tc>
          <w:tcPr>
            <w:tcW w:w="994"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Всего </w:t>
            </w:r>
          </w:p>
          <w:p w:rsidR="00E41790" w:rsidRDefault="00E41790">
            <w:pPr>
              <w:spacing w:after="0"/>
              <w:ind w:left="135"/>
            </w:pPr>
          </w:p>
        </w:tc>
        <w:tc>
          <w:tcPr>
            <w:tcW w:w="1719"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Контрольные работы </w:t>
            </w:r>
          </w:p>
          <w:p w:rsidR="00E41790" w:rsidRDefault="00E41790">
            <w:pPr>
              <w:spacing w:after="0"/>
              <w:ind w:left="135"/>
            </w:pPr>
          </w:p>
        </w:tc>
        <w:tc>
          <w:tcPr>
            <w:tcW w:w="1805"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Практические работы </w:t>
            </w:r>
          </w:p>
          <w:p w:rsidR="00E41790" w:rsidRDefault="00E41790">
            <w:pPr>
              <w:spacing w:after="0"/>
              <w:ind w:left="135"/>
            </w:pPr>
          </w:p>
        </w:tc>
        <w:tc>
          <w:tcPr>
            <w:tcW w:w="0" w:type="auto"/>
            <w:vMerge/>
            <w:tcBorders>
              <w:top w:val="nil"/>
            </w:tcBorders>
            <w:tcMar>
              <w:top w:w="50" w:type="dxa"/>
              <w:left w:w="100" w:type="dxa"/>
            </w:tcMar>
          </w:tcPr>
          <w:p w:rsidR="00E41790" w:rsidRDefault="00E41790"/>
        </w:tc>
      </w:tr>
      <w:tr w:rsidR="00E41790" w:rsidRPr="00BF2367">
        <w:trPr>
          <w:trHeight w:val="144"/>
          <w:tblCellSpacing w:w="20" w:type="nil"/>
        </w:trPr>
        <w:tc>
          <w:tcPr>
            <w:tcW w:w="0" w:type="auto"/>
            <w:gridSpan w:val="6"/>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b/>
                <w:color w:val="000000"/>
                <w:sz w:val="24"/>
                <w:lang w:val="ru-RU"/>
              </w:rPr>
              <w:t>Раздел 1.</w:t>
            </w:r>
            <w:r w:rsidRPr="00D03E7C">
              <w:rPr>
                <w:rFonts w:ascii="Times New Roman" w:hAnsi="Times New Roman"/>
                <w:color w:val="000000"/>
                <w:sz w:val="24"/>
                <w:lang w:val="ru-RU"/>
              </w:rPr>
              <w:t xml:space="preserve"> </w:t>
            </w:r>
            <w:r w:rsidRPr="00D03E7C">
              <w:rPr>
                <w:rFonts w:ascii="Times New Roman" w:hAnsi="Times New Roman"/>
                <w:b/>
                <w:color w:val="000000"/>
                <w:sz w:val="24"/>
                <w:lang w:val="ru-RU"/>
              </w:rPr>
              <w:t>Знания о физической культуре</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1.1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ФИЗИЧЕСКОЕ СОВЕРШЕНСТВОВАНИЕ</w:t>
            </w:r>
          </w:p>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1.1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2.2</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2.3</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2.4</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Спортивные игры. Баскетбол (модуль </w:t>
            </w:r>
            <w:r w:rsidRPr="00D03E7C">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2.7</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2.8</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Модуль "Спорт"</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2"/>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E41790" w:rsidRDefault="00E41790"/>
        </w:tc>
      </w:tr>
    </w:tbl>
    <w:p w:rsidR="00E41790" w:rsidRDefault="00E41790">
      <w:pPr>
        <w:sectPr w:rsidR="00E41790">
          <w:pgSz w:w="16383" w:h="11906" w:orient="landscape"/>
          <w:pgMar w:top="1134" w:right="850" w:bottom="1134" w:left="1701" w:header="720" w:footer="720" w:gutter="0"/>
          <w:cols w:space="720"/>
        </w:sectPr>
      </w:pPr>
    </w:p>
    <w:p w:rsidR="00E41790" w:rsidRDefault="00D03E7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E41790">
        <w:trPr>
          <w:trHeight w:val="144"/>
          <w:tblCellSpacing w:w="20" w:type="nil"/>
        </w:trPr>
        <w:tc>
          <w:tcPr>
            <w:tcW w:w="510"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 п/п </w:t>
            </w:r>
          </w:p>
          <w:p w:rsidR="00E41790" w:rsidRDefault="00E41790">
            <w:pPr>
              <w:spacing w:after="0"/>
              <w:ind w:left="135"/>
            </w:pPr>
          </w:p>
        </w:tc>
        <w:tc>
          <w:tcPr>
            <w:tcW w:w="2816"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Наименование разделов и тем программы </w:t>
            </w:r>
          </w:p>
          <w:p w:rsidR="00E41790" w:rsidRDefault="00E41790">
            <w:pPr>
              <w:spacing w:after="0"/>
              <w:ind w:left="135"/>
            </w:pPr>
          </w:p>
        </w:tc>
        <w:tc>
          <w:tcPr>
            <w:tcW w:w="0" w:type="auto"/>
            <w:gridSpan w:val="3"/>
            <w:tcMar>
              <w:top w:w="50" w:type="dxa"/>
              <w:left w:w="100" w:type="dxa"/>
            </w:tcMar>
            <w:vAlign w:val="center"/>
          </w:tcPr>
          <w:p w:rsidR="00E41790" w:rsidRDefault="00D03E7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Электронные (цифровые) образовательные ресурсы </w:t>
            </w:r>
          </w:p>
          <w:p w:rsidR="00E41790" w:rsidRDefault="00E41790">
            <w:pPr>
              <w:spacing w:after="0"/>
              <w:ind w:left="135"/>
            </w:pPr>
          </w:p>
        </w:tc>
      </w:tr>
      <w:tr w:rsidR="00E41790">
        <w:trPr>
          <w:trHeight w:val="144"/>
          <w:tblCellSpacing w:w="20" w:type="nil"/>
        </w:trPr>
        <w:tc>
          <w:tcPr>
            <w:tcW w:w="0" w:type="auto"/>
            <w:vMerge/>
            <w:tcBorders>
              <w:top w:val="nil"/>
            </w:tcBorders>
            <w:tcMar>
              <w:top w:w="50" w:type="dxa"/>
              <w:left w:w="100" w:type="dxa"/>
            </w:tcMar>
          </w:tcPr>
          <w:p w:rsidR="00E41790" w:rsidRDefault="00E41790"/>
        </w:tc>
        <w:tc>
          <w:tcPr>
            <w:tcW w:w="0" w:type="auto"/>
            <w:vMerge/>
            <w:tcBorders>
              <w:top w:val="nil"/>
            </w:tcBorders>
            <w:tcMar>
              <w:top w:w="50" w:type="dxa"/>
              <w:left w:w="100" w:type="dxa"/>
            </w:tcMar>
          </w:tcPr>
          <w:p w:rsidR="00E41790" w:rsidRDefault="00E41790"/>
        </w:tc>
        <w:tc>
          <w:tcPr>
            <w:tcW w:w="994"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Всего </w:t>
            </w:r>
          </w:p>
          <w:p w:rsidR="00E41790" w:rsidRDefault="00E41790">
            <w:pPr>
              <w:spacing w:after="0"/>
              <w:ind w:left="135"/>
            </w:pPr>
          </w:p>
        </w:tc>
        <w:tc>
          <w:tcPr>
            <w:tcW w:w="1719"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Контрольные работы </w:t>
            </w:r>
          </w:p>
          <w:p w:rsidR="00E41790" w:rsidRDefault="00E41790">
            <w:pPr>
              <w:spacing w:after="0"/>
              <w:ind w:left="135"/>
            </w:pPr>
          </w:p>
        </w:tc>
        <w:tc>
          <w:tcPr>
            <w:tcW w:w="1805"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Практические работы </w:t>
            </w:r>
          </w:p>
          <w:p w:rsidR="00E41790" w:rsidRDefault="00E41790">
            <w:pPr>
              <w:spacing w:after="0"/>
              <w:ind w:left="135"/>
            </w:pPr>
          </w:p>
        </w:tc>
        <w:tc>
          <w:tcPr>
            <w:tcW w:w="0" w:type="auto"/>
            <w:vMerge/>
            <w:tcBorders>
              <w:top w:val="nil"/>
            </w:tcBorders>
            <w:tcMar>
              <w:top w:w="50" w:type="dxa"/>
              <w:left w:w="100" w:type="dxa"/>
            </w:tcMar>
          </w:tcPr>
          <w:p w:rsidR="00E41790" w:rsidRDefault="00E41790"/>
        </w:tc>
      </w:tr>
      <w:tr w:rsidR="00E41790" w:rsidRPr="00BF2367">
        <w:trPr>
          <w:trHeight w:val="144"/>
          <w:tblCellSpacing w:w="20" w:type="nil"/>
        </w:trPr>
        <w:tc>
          <w:tcPr>
            <w:tcW w:w="0" w:type="auto"/>
            <w:gridSpan w:val="6"/>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b/>
                <w:color w:val="000000"/>
                <w:sz w:val="24"/>
                <w:lang w:val="ru-RU"/>
              </w:rPr>
              <w:t>Раздел 1.</w:t>
            </w:r>
            <w:r w:rsidRPr="00D03E7C">
              <w:rPr>
                <w:rFonts w:ascii="Times New Roman" w:hAnsi="Times New Roman"/>
                <w:color w:val="000000"/>
                <w:sz w:val="24"/>
                <w:lang w:val="ru-RU"/>
              </w:rPr>
              <w:t xml:space="preserve"> </w:t>
            </w:r>
            <w:r w:rsidRPr="00D03E7C">
              <w:rPr>
                <w:rFonts w:ascii="Times New Roman" w:hAnsi="Times New Roman"/>
                <w:b/>
                <w:color w:val="000000"/>
                <w:sz w:val="24"/>
                <w:lang w:val="ru-RU"/>
              </w:rPr>
              <w:t>Знания о физической культуре</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1.1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ФИЗИЧЕСКОЕ СОВЕРШЕНСТВОВАНИЕ</w:t>
            </w:r>
          </w:p>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1.1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6"/>
            <w:tcMar>
              <w:top w:w="50" w:type="dxa"/>
              <w:left w:w="100" w:type="dxa"/>
            </w:tcMar>
            <w:vAlign w:val="center"/>
          </w:tcPr>
          <w:p w:rsidR="00E41790" w:rsidRDefault="00D03E7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2.2</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2.3</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2.4</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Спортивные игры. Баскетбол (модуль </w:t>
            </w:r>
            <w:r w:rsidRPr="00D03E7C">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2.7</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510" w:type="dxa"/>
            <w:tcMar>
              <w:top w:w="50" w:type="dxa"/>
              <w:left w:w="100" w:type="dxa"/>
            </w:tcMar>
            <w:vAlign w:val="center"/>
          </w:tcPr>
          <w:p w:rsidR="00E41790" w:rsidRDefault="00D03E7C">
            <w:pPr>
              <w:spacing w:after="0"/>
            </w:pPr>
            <w:r>
              <w:rPr>
                <w:rFonts w:ascii="Times New Roman" w:hAnsi="Times New Roman"/>
                <w:color w:val="000000"/>
                <w:sz w:val="24"/>
              </w:rPr>
              <w:t>2.8</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E41790" w:rsidRDefault="00E41790">
            <w:pPr>
              <w:spacing w:after="0"/>
              <w:ind w:left="135"/>
              <w:jc w:val="center"/>
            </w:pPr>
          </w:p>
        </w:tc>
        <w:tc>
          <w:tcPr>
            <w:tcW w:w="1805" w:type="dxa"/>
            <w:tcMar>
              <w:top w:w="50" w:type="dxa"/>
              <w:left w:w="100" w:type="dxa"/>
            </w:tcMar>
            <w:vAlign w:val="center"/>
          </w:tcPr>
          <w:p w:rsidR="00E41790" w:rsidRDefault="00E41790">
            <w:pPr>
              <w:spacing w:after="0"/>
              <w:ind w:left="135"/>
              <w:jc w:val="center"/>
            </w:pPr>
          </w:p>
        </w:tc>
        <w:tc>
          <w:tcPr>
            <w:tcW w:w="2694"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Default="00D03E7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rsidR="00E41790" w:rsidRDefault="00E41790"/>
        </w:tc>
      </w:tr>
      <w:tr w:rsidR="00E41790">
        <w:trPr>
          <w:trHeight w:val="144"/>
          <w:tblCellSpacing w:w="20" w:type="nil"/>
        </w:trPr>
        <w:tc>
          <w:tcPr>
            <w:tcW w:w="0" w:type="auto"/>
            <w:gridSpan w:val="2"/>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E41790" w:rsidRDefault="00E41790"/>
        </w:tc>
      </w:tr>
    </w:tbl>
    <w:p w:rsidR="00E41790" w:rsidRDefault="00E41790">
      <w:pPr>
        <w:sectPr w:rsidR="00E41790">
          <w:pgSz w:w="16383" w:h="11906" w:orient="landscape"/>
          <w:pgMar w:top="1134" w:right="850" w:bottom="1134" w:left="1701" w:header="720" w:footer="720" w:gutter="0"/>
          <w:cols w:space="720"/>
        </w:sectPr>
      </w:pPr>
    </w:p>
    <w:p w:rsidR="00E41790" w:rsidRDefault="00E41790">
      <w:pPr>
        <w:sectPr w:rsidR="00E41790">
          <w:pgSz w:w="16383" w:h="11906" w:orient="landscape"/>
          <w:pgMar w:top="1134" w:right="850" w:bottom="1134" w:left="1701" w:header="720" w:footer="720" w:gutter="0"/>
          <w:cols w:space="720"/>
        </w:sectPr>
      </w:pPr>
    </w:p>
    <w:p w:rsidR="00E41790" w:rsidRDefault="00D03E7C">
      <w:pPr>
        <w:spacing w:after="0"/>
        <w:ind w:left="120"/>
      </w:pPr>
      <w:bookmarkStart w:id="20" w:name="block-36261024"/>
      <w:bookmarkEnd w:id="19"/>
      <w:r>
        <w:rPr>
          <w:rFonts w:ascii="Times New Roman" w:hAnsi="Times New Roman"/>
          <w:b/>
          <w:color w:val="000000"/>
          <w:sz w:val="28"/>
        </w:rPr>
        <w:lastRenderedPageBreak/>
        <w:t xml:space="preserve"> ПОУРОЧНОЕ ПЛАНИРОВАНИЕ </w:t>
      </w:r>
    </w:p>
    <w:p w:rsidR="00E41790" w:rsidRDefault="00D03E7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6"/>
        <w:gridCol w:w="4465"/>
        <w:gridCol w:w="1270"/>
        <w:gridCol w:w="1841"/>
        <w:gridCol w:w="1910"/>
        <w:gridCol w:w="1347"/>
        <w:gridCol w:w="2221"/>
      </w:tblGrid>
      <w:tr w:rsidR="00E41790">
        <w:trPr>
          <w:trHeight w:val="144"/>
          <w:tblCellSpacing w:w="20" w:type="nil"/>
        </w:trPr>
        <w:tc>
          <w:tcPr>
            <w:tcW w:w="378"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 п/п </w:t>
            </w:r>
          </w:p>
          <w:p w:rsidR="00E41790" w:rsidRDefault="00E41790">
            <w:pPr>
              <w:spacing w:after="0"/>
              <w:ind w:left="135"/>
            </w:pPr>
          </w:p>
        </w:tc>
        <w:tc>
          <w:tcPr>
            <w:tcW w:w="3168"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Тема урока </w:t>
            </w:r>
          </w:p>
          <w:p w:rsidR="00E41790" w:rsidRDefault="00E41790">
            <w:pPr>
              <w:spacing w:after="0"/>
              <w:ind w:left="135"/>
            </w:pPr>
          </w:p>
        </w:tc>
        <w:tc>
          <w:tcPr>
            <w:tcW w:w="0" w:type="auto"/>
            <w:gridSpan w:val="3"/>
            <w:tcMar>
              <w:top w:w="50" w:type="dxa"/>
              <w:left w:w="100" w:type="dxa"/>
            </w:tcMar>
            <w:vAlign w:val="center"/>
          </w:tcPr>
          <w:p w:rsidR="00E41790" w:rsidRDefault="00D03E7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Дата изучения </w:t>
            </w:r>
          </w:p>
          <w:p w:rsidR="00E41790" w:rsidRDefault="00E41790">
            <w:pPr>
              <w:spacing w:after="0"/>
              <w:ind w:left="135"/>
            </w:pPr>
          </w:p>
        </w:tc>
        <w:tc>
          <w:tcPr>
            <w:tcW w:w="1977"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Электронные цифровые образовательные ресурсы </w:t>
            </w:r>
          </w:p>
          <w:p w:rsidR="00E41790" w:rsidRDefault="00E41790">
            <w:pPr>
              <w:spacing w:after="0"/>
              <w:ind w:left="135"/>
            </w:pPr>
          </w:p>
        </w:tc>
      </w:tr>
      <w:tr w:rsidR="00E41790">
        <w:trPr>
          <w:trHeight w:val="144"/>
          <w:tblCellSpacing w:w="20" w:type="nil"/>
        </w:trPr>
        <w:tc>
          <w:tcPr>
            <w:tcW w:w="0" w:type="auto"/>
            <w:vMerge/>
            <w:tcBorders>
              <w:top w:val="nil"/>
            </w:tcBorders>
            <w:tcMar>
              <w:top w:w="50" w:type="dxa"/>
              <w:left w:w="100" w:type="dxa"/>
            </w:tcMar>
          </w:tcPr>
          <w:p w:rsidR="00E41790" w:rsidRDefault="00E41790"/>
        </w:tc>
        <w:tc>
          <w:tcPr>
            <w:tcW w:w="0" w:type="auto"/>
            <w:vMerge/>
            <w:tcBorders>
              <w:top w:val="nil"/>
            </w:tcBorders>
            <w:tcMar>
              <w:top w:w="50" w:type="dxa"/>
              <w:left w:w="100" w:type="dxa"/>
            </w:tcMar>
          </w:tcPr>
          <w:p w:rsidR="00E41790" w:rsidRDefault="00E41790"/>
        </w:tc>
        <w:tc>
          <w:tcPr>
            <w:tcW w:w="830"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Всего </w:t>
            </w:r>
          </w:p>
          <w:p w:rsidR="00E41790" w:rsidRDefault="00E41790">
            <w:pPr>
              <w:spacing w:after="0"/>
              <w:ind w:left="135"/>
            </w:pPr>
          </w:p>
        </w:tc>
        <w:tc>
          <w:tcPr>
            <w:tcW w:w="1529"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Контрольные работы </w:t>
            </w:r>
          </w:p>
          <w:p w:rsidR="00E41790" w:rsidRDefault="00E41790">
            <w:pPr>
              <w:spacing w:after="0"/>
              <w:ind w:left="135"/>
            </w:pPr>
          </w:p>
        </w:tc>
        <w:tc>
          <w:tcPr>
            <w:tcW w:w="1628"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Практические работы </w:t>
            </w:r>
          </w:p>
          <w:p w:rsidR="00E41790" w:rsidRDefault="00E41790">
            <w:pPr>
              <w:spacing w:after="0"/>
              <w:ind w:left="135"/>
            </w:pPr>
          </w:p>
        </w:tc>
        <w:tc>
          <w:tcPr>
            <w:tcW w:w="0" w:type="auto"/>
            <w:vMerge/>
            <w:tcBorders>
              <w:top w:val="nil"/>
            </w:tcBorders>
            <w:tcMar>
              <w:top w:w="50" w:type="dxa"/>
              <w:left w:w="100" w:type="dxa"/>
            </w:tcMar>
          </w:tcPr>
          <w:p w:rsidR="00E41790" w:rsidRDefault="00E41790"/>
        </w:tc>
        <w:tc>
          <w:tcPr>
            <w:tcW w:w="0" w:type="auto"/>
            <w:vMerge/>
            <w:tcBorders>
              <w:top w:val="nil"/>
            </w:tcBorders>
            <w:tcMar>
              <w:top w:w="50" w:type="dxa"/>
              <w:left w:w="100" w:type="dxa"/>
            </w:tcMar>
          </w:tcPr>
          <w:p w:rsidR="00E41790" w:rsidRDefault="00E41790"/>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Физическая культура в основной школе</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Физическая культура и здоровый образ жизни человека</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w:t>
            </w:r>
          </w:p>
        </w:tc>
        <w:tc>
          <w:tcPr>
            <w:tcW w:w="3168" w:type="dxa"/>
            <w:tcMar>
              <w:top w:w="50" w:type="dxa"/>
              <w:left w:w="100" w:type="dxa"/>
            </w:tcMar>
            <w:vAlign w:val="center"/>
          </w:tcPr>
          <w:p w:rsidR="00DC2064" w:rsidRDefault="00DC2064">
            <w:pPr>
              <w:spacing w:after="0"/>
              <w:ind w:left="135"/>
              <w:rPr>
                <w:rFonts w:ascii="Times New Roman" w:hAnsi="Times New Roman"/>
                <w:color w:val="000000"/>
                <w:sz w:val="24"/>
                <w:lang w:val="ru-RU"/>
              </w:rPr>
            </w:pPr>
            <w:r>
              <w:rPr>
                <w:rFonts w:ascii="Times New Roman" w:hAnsi="Times New Roman"/>
                <w:color w:val="000000"/>
                <w:sz w:val="24"/>
                <w:lang w:val="ru-RU"/>
              </w:rPr>
              <w:t>Входная контрольная работа.</w:t>
            </w:r>
          </w:p>
          <w:p w:rsidR="00E41790" w:rsidRPr="00DC2064" w:rsidRDefault="00D03E7C">
            <w:pPr>
              <w:spacing w:after="0"/>
              <w:ind w:left="135"/>
              <w:rPr>
                <w:lang w:val="ru-RU"/>
              </w:rPr>
            </w:pPr>
            <w:r w:rsidRPr="00DC2064">
              <w:rPr>
                <w:rFonts w:ascii="Times New Roman" w:hAnsi="Times New Roman"/>
                <w:color w:val="000000"/>
                <w:sz w:val="24"/>
                <w:lang w:val="ru-RU"/>
              </w:rPr>
              <w:t>Олимпийские игры древности</w:t>
            </w:r>
          </w:p>
        </w:tc>
        <w:tc>
          <w:tcPr>
            <w:tcW w:w="830" w:type="dxa"/>
            <w:tcMar>
              <w:top w:w="50" w:type="dxa"/>
              <w:left w:w="100" w:type="dxa"/>
            </w:tcMar>
            <w:vAlign w:val="center"/>
          </w:tcPr>
          <w:p w:rsidR="00E41790" w:rsidRDefault="00D03E7C">
            <w:pPr>
              <w:spacing w:after="0"/>
              <w:ind w:left="135"/>
              <w:jc w:val="center"/>
            </w:pPr>
            <w:r w:rsidRPr="00DC20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Режим дня</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Наблюдение за физическим развитием, оценка состояния организма</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6</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Организация и проведение самостоятельных занятий</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7</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Составление дневника по физической культуре</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8</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Упражнения утренней зарядки</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9</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Физкультурно-оздоровительные мероприятия в жизнедеятельности современного человека</w:t>
            </w:r>
            <w:r>
              <w:rPr>
                <w:rFonts w:ascii="Times New Roman" w:hAnsi="Times New Roman"/>
                <w:color w:val="000000"/>
                <w:sz w:val="24"/>
                <w:lang w:val="ru-RU"/>
              </w:rPr>
              <w:t xml:space="preserve">. </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10</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Упражнения на развитие физических качеств и формирования гармоничного телосложения</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11</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Кувырок вперёд и назад в группировке</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12</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Кувырок назад в группировке</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Кувырок назад из стойки на лопатках, кувырок вперёд ноги скрестно</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14</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Опорные прыжки</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15</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Опорные прыжки</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16</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Упражнения на низком гимнастическом бревне</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17</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Упражнения на гимнастической лестнице</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18</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Упражнения на гимнастической скамейке</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19</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D03E7C">
              <w:rPr>
                <w:rFonts w:ascii="Times New Roman" w:hAnsi="Times New Roman"/>
                <w:color w:val="000000"/>
                <w:sz w:val="24"/>
                <w:lang w:val="ru-RU"/>
              </w:rPr>
              <w:t>положения</w:t>
            </w:r>
            <w:proofErr w:type="gramEnd"/>
            <w:r w:rsidRPr="00D03E7C">
              <w:rPr>
                <w:rFonts w:ascii="Times New Roman" w:hAnsi="Times New Roman"/>
                <w:color w:val="000000"/>
                <w:sz w:val="24"/>
                <w:lang w:val="ru-RU"/>
              </w:rPr>
              <w:t xml:space="preserve"> стоя на гимнастической скамье</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20</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нормативов комплекса ГТО: подтягивание из виса лежа на низкой перекладине 90 см; сгибание и разгибание рук в упоре лежа на полу</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21</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Бег на длинные дистанции</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22</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бег на 1000 м</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23</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Бег на короткие дистанции</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24</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бег на 30 м</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челночный бег 3х10 м</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26</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Прыжок в длину с разбега способом «согнув ноги»</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27</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28</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Метание малого мяча в неподвижную мишень</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29</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30</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Прыжок в высоту с прямого разбега</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31</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кросс на 2 км</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32</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Передвижение на лыжах попеременным двухшажным ходом</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33</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Передвижение на лыжах попеременным двухшажным ходом</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34</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Повороты на лыжах способом переступания</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35</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Повороты на лыжах способом переступания</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36</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Подъём в горку на лыжах способом «лесенка»</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37</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Подъём в горку на лыжах способом </w:t>
            </w:r>
            <w:r w:rsidRPr="00D03E7C">
              <w:rPr>
                <w:rFonts w:ascii="Times New Roman" w:hAnsi="Times New Roman"/>
                <w:color w:val="000000"/>
                <w:sz w:val="24"/>
                <w:lang w:val="ru-RU"/>
              </w:rPr>
              <w:lastRenderedPageBreak/>
              <w:t>«лесенка»</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Спуск на лыжах с пологого склона</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39</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Спуск на лыжах с пологого склона</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40</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Преодоление небольших препятствий при спуске с пологого склона</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41</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бег на лыжах 1 км</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42</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Техника ловли и передачи мяча на месте</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43</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Техника ловли и передачи мяча на месте и в движении</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44</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Ведение мяча стоя на месте</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45</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Ведение мяча в движении</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46</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Ведение мяча в движении</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47</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Бросок баскетбольного мяча в корзину двумя руками от груди с места</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48</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Технические действия с мячом</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49</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Технические действия с мячом</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50</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Прямая нижняя подача мяча</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51</w:t>
            </w:r>
          </w:p>
        </w:tc>
        <w:tc>
          <w:tcPr>
            <w:tcW w:w="3168" w:type="dxa"/>
            <w:tcMar>
              <w:top w:w="50" w:type="dxa"/>
              <w:left w:w="100" w:type="dxa"/>
            </w:tcMar>
            <w:vAlign w:val="center"/>
          </w:tcPr>
          <w:p w:rsidR="00E41790" w:rsidRPr="00DC2064" w:rsidRDefault="00D03E7C">
            <w:pPr>
              <w:spacing w:after="0"/>
              <w:ind w:left="135"/>
              <w:rPr>
                <w:lang w:val="ru-RU"/>
              </w:rPr>
            </w:pPr>
            <w:r w:rsidRPr="00DC2064">
              <w:rPr>
                <w:rFonts w:ascii="Times New Roman" w:hAnsi="Times New Roman"/>
                <w:color w:val="000000"/>
                <w:sz w:val="24"/>
                <w:lang w:val="ru-RU"/>
              </w:rPr>
              <w:t>Прямая нижняя подача мяча</w:t>
            </w:r>
            <w:proofErr w:type="gramStart"/>
            <w:r w:rsidR="00DC2064">
              <w:rPr>
                <w:rFonts w:ascii="Times New Roman" w:hAnsi="Times New Roman"/>
                <w:color w:val="000000"/>
                <w:sz w:val="24"/>
                <w:lang w:val="ru-RU"/>
              </w:rPr>
              <w:t>.</w:t>
            </w:r>
            <w:r w:rsidR="00DC2064" w:rsidRPr="00DC2064">
              <w:rPr>
                <w:rFonts w:ascii="Times New Roman" w:hAnsi="Times New Roman"/>
                <w:b/>
                <w:color w:val="000000"/>
                <w:sz w:val="24"/>
                <w:lang w:val="ru-RU"/>
              </w:rPr>
              <w:t>И</w:t>
            </w:r>
            <w:proofErr w:type="gramEnd"/>
            <w:r w:rsidR="00DC2064" w:rsidRPr="00DC2064">
              <w:rPr>
                <w:rFonts w:ascii="Times New Roman" w:hAnsi="Times New Roman"/>
                <w:b/>
                <w:color w:val="000000"/>
                <w:sz w:val="24"/>
                <w:lang w:val="ru-RU"/>
              </w:rPr>
              <w:t>тоговая контрольная работа.</w:t>
            </w:r>
          </w:p>
        </w:tc>
        <w:tc>
          <w:tcPr>
            <w:tcW w:w="830" w:type="dxa"/>
            <w:tcMar>
              <w:top w:w="50" w:type="dxa"/>
              <w:left w:w="100" w:type="dxa"/>
            </w:tcMar>
            <w:vAlign w:val="center"/>
          </w:tcPr>
          <w:p w:rsidR="00E41790" w:rsidRDefault="00D03E7C">
            <w:pPr>
              <w:spacing w:after="0"/>
              <w:ind w:left="135"/>
              <w:jc w:val="center"/>
            </w:pPr>
            <w:r w:rsidRPr="00DC20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52</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Приём и передача мяча снизу</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53</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Приём и передача мяча снизу</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54</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Приём и передача мяча сверху</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55</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Приём и передача мяча сверху</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56</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Технические действия с мячом</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Технические действия с мячом</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58</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Удар по мячу внутренней стороной стопы</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59</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Остановка катящегося мяча внутренней стороной стопы</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60</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Ведение футбольного мяча «по </w:t>
            </w:r>
            <w:proofErr w:type="gramStart"/>
            <w:r w:rsidRPr="00D03E7C">
              <w:rPr>
                <w:rFonts w:ascii="Times New Roman" w:hAnsi="Times New Roman"/>
                <w:color w:val="000000"/>
                <w:sz w:val="24"/>
                <w:lang w:val="ru-RU"/>
              </w:rPr>
              <w:t>прямой</w:t>
            </w:r>
            <w:proofErr w:type="gramEnd"/>
            <w:r w:rsidRPr="00D03E7C">
              <w:rPr>
                <w:rFonts w:ascii="Times New Roman" w:hAnsi="Times New Roman"/>
                <w:color w:val="000000"/>
                <w:sz w:val="24"/>
                <w:lang w:val="ru-RU"/>
              </w:rPr>
              <w:t>»</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61</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Ведение футбольного мяча «по </w:t>
            </w:r>
            <w:proofErr w:type="gramStart"/>
            <w:r w:rsidRPr="00D03E7C">
              <w:rPr>
                <w:rFonts w:ascii="Times New Roman" w:hAnsi="Times New Roman"/>
                <w:color w:val="000000"/>
                <w:sz w:val="24"/>
                <w:lang w:val="ru-RU"/>
              </w:rPr>
              <w:t>прямой</w:t>
            </w:r>
            <w:proofErr w:type="gramEnd"/>
            <w:r w:rsidRPr="00D03E7C">
              <w:rPr>
                <w:rFonts w:ascii="Times New Roman" w:hAnsi="Times New Roman"/>
                <w:color w:val="000000"/>
                <w:sz w:val="24"/>
                <w:lang w:val="ru-RU"/>
              </w:rPr>
              <w:t>»</w:t>
            </w:r>
            <w:r w:rsidR="00DC2064">
              <w:rPr>
                <w:rFonts w:ascii="Times New Roman" w:hAnsi="Times New Roman"/>
                <w:color w:val="000000"/>
                <w:sz w:val="24"/>
                <w:lang w:val="ru-RU"/>
              </w:rPr>
              <w:t>.</w:t>
            </w:r>
            <w:r w:rsidR="00DC2064" w:rsidRPr="00D03E7C">
              <w:rPr>
                <w:rFonts w:ascii="Times New Roman" w:hAnsi="Times New Roman"/>
                <w:color w:val="000000"/>
                <w:sz w:val="24"/>
                <w:lang w:val="ru-RU"/>
              </w:rPr>
              <w:t xml:space="preserve"> Ведение футбольного мяча «по кругу»</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rsidRPr="00DC2064">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62</w:t>
            </w:r>
          </w:p>
        </w:tc>
        <w:tc>
          <w:tcPr>
            <w:tcW w:w="3168" w:type="dxa"/>
            <w:tcMar>
              <w:top w:w="50" w:type="dxa"/>
              <w:left w:w="100" w:type="dxa"/>
            </w:tcMar>
            <w:vAlign w:val="center"/>
          </w:tcPr>
          <w:p w:rsidR="00E41790" w:rsidRPr="00DC2064" w:rsidRDefault="00DC2064">
            <w:pPr>
              <w:spacing w:after="0"/>
              <w:ind w:left="135"/>
              <w:rPr>
                <w:b/>
                <w:lang w:val="ru-RU"/>
              </w:rPr>
            </w:pPr>
            <w:r w:rsidRPr="00DC2064">
              <w:rPr>
                <w:rFonts w:ascii="Times New Roman" w:hAnsi="Times New Roman"/>
                <w:b/>
                <w:color w:val="000000"/>
                <w:sz w:val="24"/>
                <w:lang w:val="ru-RU"/>
              </w:rPr>
              <w:t>Промежуточная аттестация. Сдача нормативов.</w:t>
            </w:r>
          </w:p>
        </w:tc>
        <w:tc>
          <w:tcPr>
            <w:tcW w:w="830" w:type="dxa"/>
            <w:tcMar>
              <w:top w:w="50" w:type="dxa"/>
              <w:left w:w="100" w:type="dxa"/>
            </w:tcMar>
            <w:vAlign w:val="center"/>
          </w:tcPr>
          <w:p w:rsidR="00E41790" w:rsidRPr="00DC2064" w:rsidRDefault="00D03E7C">
            <w:pPr>
              <w:spacing w:after="0"/>
              <w:ind w:left="135"/>
              <w:jc w:val="center"/>
              <w:rPr>
                <w:lang w:val="ru-RU"/>
              </w:rPr>
            </w:pPr>
            <w:r w:rsidRPr="00D03E7C">
              <w:rPr>
                <w:rFonts w:ascii="Times New Roman" w:hAnsi="Times New Roman"/>
                <w:color w:val="000000"/>
                <w:sz w:val="24"/>
                <w:lang w:val="ru-RU"/>
              </w:rPr>
              <w:t xml:space="preserve"> </w:t>
            </w:r>
            <w:r w:rsidRPr="00DC2064">
              <w:rPr>
                <w:rFonts w:ascii="Times New Roman" w:hAnsi="Times New Roman"/>
                <w:color w:val="000000"/>
                <w:sz w:val="24"/>
                <w:lang w:val="ru-RU"/>
              </w:rPr>
              <w:t xml:space="preserve">1 </w:t>
            </w:r>
          </w:p>
        </w:tc>
        <w:tc>
          <w:tcPr>
            <w:tcW w:w="1529" w:type="dxa"/>
            <w:tcMar>
              <w:top w:w="50" w:type="dxa"/>
              <w:left w:w="100" w:type="dxa"/>
            </w:tcMar>
            <w:vAlign w:val="center"/>
          </w:tcPr>
          <w:p w:rsidR="00E41790" w:rsidRPr="00DC2064" w:rsidRDefault="00E41790">
            <w:pPr>
              <w:spacing w:after="0"/>
              <w:ind w:left="135"/>
              <w:jc w:val="center"/>
              <w:rPr>
                <w:lang w:val="ru-RU"/>
              </w:rPr>
            </w:pPr>
          </w:p>
        </w:tc>
        <w:tc>
          <w:tcPr>
            <w:tcW w:w="1628" w:type="dxa"/>
            <w:tcMar>
              <w:top w:w="50" w:type="dxa"/>
              <w:left w:w="100" w:type="dxa"/>
            </w:tcMar>
            <w:vAlign w:val="center"/>
          </w:tcPr>
          <w:p w:rsidR="00E41790" w:rsidRPr="00DC2064" w:rsidRDefault="00E41790">
            <w:pPr>
              <w:spacing w:after="0"/>
              <w:ind w:left="135"/>
              <w:jc w:val="center"/>
              <w:rPr>
                <w:lang w:val="ru-RU"/>
              </w:rPr>
            </w:pPr>
          </w:p>
        </w:tc>
        <w:tc>
          <w:tcPr>
            <w:tcW w:w="1155" w:type="dxa"/>
            <w:tcMar>
              <w:top w:w="50" w:type="dxa"/>
              <w:left w:w="100" w:type="dxa"/>
            </w:tcMar>
            <w:vAlign w:val="center"/>
          </w:tcPr>
          <w:p w:rsidR="00E41790" w:rsidRPr="00DC2064" w:rsidRDefault="00E41790">
            <w:pPr>
              <w:spacing w:after="0"/>
              <w:ind w:left="135"/>
              <w:rPr>
                <w:lang w:val="ru-RU"/>
              </w:rPr>
            </w:pPr>
          </w:p>
        </w:tc>
        <w:tc>
          <w:tcPr>
            <w:tcW w:w="1977" w:type="dxa"/>
            <w:tcMar>
              <w:top w:w="50" w:type="dxa"/>
              <w:left w:w="100" w:type="dxa"/>
            </w:tcMar>
            <w:vAlign w:val="center"/>
          </w:tcPr>
          <w:p w:rsidR="00E41790" w:rsidRPr="00DC2064" w:rsidRDefault="00E41790">
            <w:pPr>
              <w:spacing w:after="0"/>
              <w:ind w:left="135"/>
              <w:rPr>
                <w:lang w:val="ru-RU"/>
              </w:rPr>
            </w:pPr>
          </w:p>
        </w:tc>
      </w:tr>
      <w:tr w:rsidR="00E41790" w:rsidRPr="00DC2064">
        <w:trPr>
          <w:trHeight w:val="144"/>
          <w:tblCellSpacing w:w="20" w:type="nil"/>
        </w:trPr>
        <w:tc>
          <w:tcPr>
            <w:tcW w:w="378" w:type="dxa"/>
            <w:tcMar>
              <w:top w:w="50" w:type="dxa"/>
              <w:left w:w="100" w:type="dxa"/>
            </w:tcMar>
            <w:vAlign w:val="center"/>
          </w:tcPr>
          <w:p w:rsidR="00E41790" w:rsidRPr="00DC2064" w:rsidRDefault="00D03E7C">
            <w:pPr>
              <w:spacing w:after="0"/>
              <w:rPr>
                <w:lang w:val="ru-RU"/>
              </w:rPr>
            </w:pPr>
            <w:r w:rsidRPr="00DC2064">
              <w:rPr>
                <w:rFonts w:ascii="Times New Roman" w:hAnsi="Times New Roman"/>
                <w:color w:val="000000"/>
                <w:sz w:val="24"/>
                <w:lang w:val="ru-RU"/>
              </w:rPr>
              <w:t>63</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Ведение футбольного мяча «по кругу»</w:t>
            </w:r>
          </w:p>
        </w:tc>
        <w:tc>
          <w:tcPr>
            <w:tcW w:w="830" w:type="dxa"/>
            <w:tcMar>
              <w:top w:w="50" w:type="dxa"/>
              <w:left w:w="100" w:type="dxa"/>
            </w:tcMar>
            <w:vAlign w:val="center"/>
          </w:tcPr>
          <w:p w:rsidR="00E41790" w:rsidRPr="00DC2064" w:rsidRDefault="00D03E7C">
            <w:pPr>
              <w:spacing w:after="0"/>
              <w:ind w:left="135"/>
              <w:jc w:val="center"/>
              <w:rPr>
                <w:lang w:val="ru-RU"/>
              </w:rPr>
            </w:pPr>
            <w:r w:rsidRPr="00D03E7C">
              <w:rPr>
                <w:rFonts w:ascii="Times New Roman" w:hAnsi="Times New Roman"/>
                <w:color w:val="000000"/>
                <w:sz w:val="24"/>
                <w:lang w:val="ru-RU"/>
              </w:rPr>
              <w:t xml:space="preserve"> </w:t>
            </w:r>
            <w:r w:rsidRPr="00DC2064">
              <w:rPr>
                <w:rFonts w:ascii="Times New Roman" w:hAnsi="Times New Roman"/>
                <w:color w:val="000000"/>
                <w:sz w:val="24"/>
                <w:lang w:val="ru-RU"/>
              </w:rPr>
              <w:t xml:space="preserve">1 </w:t>
            </w:r>
          </w:p>
        </w:tc>
        <w:tc>
          <w:tcPr>
            <w:tcW w:w="1529" w:type="dxa"/>
            <w:tcMar>
              <w:top w:w="50" w:type="dxa"/>
              <w:left w:w="100" w:type="dxa"/>
            </w:tcMar>
            <w:vAlign w:val="center"/>
          </w:tcPr>
          <w:p w:rsidR="00E41790" w:rsidRPr="00DC2064" w:rsidRDefault="00E41790">
            <w:pPr>
              <w:spacing w:after="0"/>
              <w:ind w:left="135"/>
              <w:jc w:val="center"/>
              <w:rPr>
                <w:lang w:val="ru-RU"/>
              </w:rPr>
            </w:pPr>
          </w:p>
        </w:tc>
        <w:tc>
          <w:tcPr>
            <w:tcW w:w="1628" w:type="dxa"/>
            <w:tcMar>
              <w:top w:w="50" w:type="dxa"/>
              <w:left w:w="100" w:type="dxa"/>
            </w:tcMar>
            <w:vAlign w:val="center"/>
          </w:tcPr>
          <w:p w:rsidR="00E41790" w:rsidRPr="00DC2064" w:rsidRDefault="00E41790">
            <w:pPr>
              <w:spacing w:after="0"/>
              <w:ind w:left="135"/>
              <w:jc w:val="center"/>
              <w:rPr>
                <w:lang w:val="ru-RU"/>
              </w:rPr>
            </w:pPr>
          </w:p>
        </w:tc>
        <w:tc>
          <w:tcPr>
            <w:tcW w:w="1155" w:type="dxa"/>
            <w:tcMar>
              <w:top w:w="50" w:type="dxa"/>
              <w:left w:w="100" w:type="dxa"/>
            </w:tcMar>
            <w:vAlign w:val="center"/>
          </w:tcPr>
          <w:p w:rsidR="00E41790" w:rsidRPr="00DC2064" w:rsidRDefault="00E41790">
            <w:pPr>
              <w:spacing w:after="0"/>
              <w:ind w:left="135"/>
              <w:rPr>
                <w:lang w:val="ru-RU"/>
              </w:rPr>
            </w:pPr>
          </w:p>
        </w:tc>
        <w:tc>
          <w:tcPr>
            <w:tcW w:w="1977" w:type="dxa"/>
            <w:tcMar>
              <w:top w:w="50" w:type="dxa"/>
              <w:left w:w="100" w:type="dxa"/>
            </w:tcMar>
            <w:vAlign w:val="center"/>
          </w:tcPr>
          <w:p w:rsidR="00E41790" w:rsidRPr="00DC2064" w:rsidRDefault="00E41790">
            <w:pPr>
              <w:spacing w:after="0"/>
              <w:ind w:left="135"/>
              <w:rPr>
                <w:lang w:val="ru-RU"/>
              </w:rPr>
            </w:pPr>
          </w:p>
        </w:tc>
      </w:tr>
      <w:tr w:rsidR="00E41790" w:rsidRPr="00DC2064">
        <w:trPr>
          <w:trHeight w:val="144"/>
          <w:tblCellSpacing w:w="20" w:type="nil"/>
        </w:trPr>
        <w:tc>
          <w:tcPr>
            <w:tcW w:w="378" w:type="dxa"/>
            <w:tcMar>
              <w:top w:w="50" w:type="dxa"/>
              <w:left w:w="100" w:type="dxa"/>
            </w:tcMar>
            <w:vAlign w:val="center"/>
          </w:tcPr>
          <w:p w:rsidR="00E41790" w:rsidRPr="00DC2064" w:rsidRDefault="00D03E7C">
            <w:pPr>
              <w:spacing w:after="0"/>
              <w:rPr>
                <w:lang w:val="ru-RU"/>
              </w:rPr>
            </w:pPr>
            <w:r w:rsidRPr="00DC2064">
              <w:rPr>
                <w:rFonts w:ascii="Times New Roman" w:hAnsi="Times New Roman"/>
                <w:color w:val="000000"/>
                <w:sz w:val="24"/>
                <w:lang w:val="ru-RU"/>
              </w:rPr>
              <w:t>64</w:t>
            </w:r>
          </w:p>
        </w:tc>
        <w:tc>
          <w:tcPr>
            <w:tcW w:w="3168" w:type="dxa"/>
            <w:tcMar>
              <w:top w:w="50" w:type="dxa"/>
              <w:left w:w="100" w:type="dxa"/>
            </w:tcMar>
            <w:vAlign w:val="center"/>
          </w:tcPr>
          <w:p w:rsidR="00E41790" w:rsidRPr="00DC2064" w:rsidRDefault="00D03E7C">
            <w:pPr>
              <w:spacing w:after="0"/>
              <w:ind w:left="135"/>
              <w:rPr>
                <w:lang w:val="ru-RU"/>
              </w:rPr>
            </w:pPr>
            <w:r w:rsidRPr="00DC2064">
              <w:rPr>
                <w:rFonts w:ascii="Times New Roman" w:hAnsi="Times New Roman"/>
                <w:color w:val="000000"/>
                <w:sz w:val="24"/>
                <w:lang w:val="ru-RU"/>
              </w:rPr>
              <w:t>Ведение футбольного мяча «змейкой»</w:t>
            </w:r>
          </w:p>
        </w:tc>
        <w:tc>
          <w:tcPr>
            <w:tcW w:w="830" w:type="dxa"/>
            <w:tcMar>
              <w:top w:w="50" w:type="dxa"/>
              <w:left w:w="100" w:type="dxa"/>
            </w:tcMar>
            <w:vAlign w:val="center"/>
          </w:tcPr>
          <w:p w:rsidR="00E41790" w:rsidRPr="00DC2064" w:rsidRDefault="00D03E7C">
            <w:pPr>
              <w:spacing w:after="0"/>
              <w:ind w:left="135"/>
              <w:jc w:val="center"/>
              <w:rPr>
                <w:lang w:val="ru-RU"/>
              </w:rPr>
            </w:pPr>
            <w:r w:rsidRPr="00DC2064">
              <w:rPr>
                <w:rFonts w:ascii="Times New Roman" w:hAnsi="Times New Roman"/>
                <w:color w:val="000000"/>
                <w:sz w:val="24"/>
                <w:lang w:val="ru-RU"/>
              </w:rPr>
              <w:t xml:space="preserve"> 1 </w:t>
            </w:r>
          </w:p>
        </w:tc>
        <w:tc>
          <w:tcPr>
            <w:tcW w:w="1529" w:type="dxa"/>
            <w:tcMar>
              <w:top w:w="50" w:type="dxa"/>
              <w:left w:w="100" w:type="dxa"/>
            </w:tcMar>
            <w:vAlign w:val="center"/>
          </w:tcPr>
          <w:p w:rsidR="00E41790" w:rsidRPr="00DC2064" w:rsidRDefault="00E41790">
            <w:pPr>
              <w:spacing w:after="0"/>
              <w:ind w:left="135"/>
              <w:jc w:val="center"/>
              <w:rPr>
                <w:lang w:val="ru-RU"/>
              </w:rPr>
            </w:pPr>
          </w:p>
        </w:tc>
        <w:tc>
          <w:tcPr>
            <w:tcW w:w="1628" w:type="dxa"/>
            <w:tcMar>
              <w:top w:w="50" w:type="dxa"/>
              <w:left w:w="100" w:type="dxa"/>
            </w:tcMar>
            <w:vAlign w:val="center"/>
          </w:tcPr>
          <w:p w:rsidR="00E41790" w:rsidRPr="00DC2064" w:rsidRDefault="00E41790">
            <w:pPr>
              <w:spacing w:after="0"/>
              <w:ind w:left="135"/>
              <w:jc w:val="center"/>
              <w:rPr>
                <w:lang w:val="ru-RU"/>
              </w:rPr>
            </w:pPr>
          </w:p>
        </w:tc>
        <w:tc>
          <w:tcPr>
            <w:tcW w:w="1155" w:type="dxa"/>
            <w:tcMar>
              <w:top w:w="50" w:type="dxa"/>
              <w:left w:w="100" w:type="dxa"/>
            </w:tcMar>
            <w:vAlign w:val="center"/>
          </w:tcPr>
          <w:p w:rsidR="00E41790" w:rsidRPr="00DC2064" w:rsidRDefault="00E41790">
            <w:pPr>
              <w:spacing w:after="0"/>
              <w:ind w:left="135"/>
              <w:rPr>
                <w:lang w:val="ru-RU"/>
              </w:rPr>
            </w:pPr>
          </w:p>
        </w:tc>
        <w:tc>
          <w:tcPr>
            <w:tcW w:w="1977" w:type="dxa"/>
            <w:tcMar>
              <w:top w:w="50" w:type="dxa"/>
              <w:left w:w="100" w:type="dxa"/>
            </w:tcMar>
            <w:vAlign w:val="center"/>
          </w:tcPr>
          <w:p w:rsidR="00E41790" w:rsidRPr="00DC2064" w:rsidRDefault="00E41790">
            <w:pPr>
              <w:spacing w:after="0"/>
              <w:ind w:left="135"/>
              <w:rPr>
                <w:lang w:val="ru-RU"/>
              </w:rPr>
            </w:pPr>
          </w:p>
        </w:tc>
      </w:tr>
      <w:tr w:rsidR="00E41790">
        <w:trPr>
          <w:trHeight w:val="144"/>
          <w:tblCellSpacing w:w="20" w:type="nil"/>
        </w:trPr>
        <w:tc>
          <w:tcPr>
            <w:tcW w:w="378" w:type="dxa"/>
            <w:tcMar>
              <w:top w:w="50" w:type="dxa"/>
              <w:left w:w="100" w:type="dxa"/>
            </w:tcMar>
            <w:vAlign w:val="center"/>
          </w:tcPr>
          <w:p w:rsidR="00E41790" w:rsidRPr="00DC2064" w:rsidRDefault="00D03E7C">
            <w:pPr>
              <w:spacing w:after="0"/>
              <w:rPr>
                <w:lang w:val="ru-RU"/>
              </w:rPr>
            </w:pPr>
            <w:r w:rsidRPr="00DC2064">
              <w:rPr>
                <w:rFonts w:ascii="Times New Roman" w:hAnsi="Times New Roman"/>
                <w:color w:val="000000"/>
                <w:sz w:val="24"/>
                <w:lang w:val="ru-RU"/>
              </w:rPr>
              <w:t>65</w:t>
            </w:r>
          </w:p>
        </w:tc>
        <w:tc>
          <w:tcPr>
            <w:tcW w:w="3168" w:type="dxa"/>
            <w:tcMar>
              <w:top w:w="50" w:type="dxa"/>
              <w:left w:w="100" w:type="dxa"/>
            </w:tcMar>
            <w:vAlign w:val="center"/>
          </w:tcPr>
          <w:p w:rsidR="00E41790" w:rsidRDefault="00D03E7C">
            <w:pPr>
              <w:spacing w:after="0"/>
              <w:ind w:left="135"/>
            </w:pPr>
            <w:r w:rsidRPr="00DC2064">
              <w:rPr>
                <w:rFonts w:ascii="Times New Roman" w:hAnsi="Times New Roman"/>
                <w:color w:val="000000"/>
                <w:sz w:val="24"/>
                <w:lang w:val="ru-RU"/>
              </w:rPr>
              <w:t>Обводка мячом ориент</w:t>
            </w:r>
            <w:r>
              <w:rPr>
                <w:rFonts w:ascii="Times New Roman" w:hAnsi="Times New Roman"/>
                <w:color w:val="000000"/>
                <w:sz w:val="24"/>
              </w:rPr>
              <w:t>иров</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66</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История ВФСК ГТО и ГТО в наши дни. Правила выполнения спортивных нормативов 3 ступени</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67</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68</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41790" w:rsidRDefault="00E41790"/>
        </w:tc>
      </w:tr>
    </w:tbl>
    <w:p w:rsidR="00E41790" w:rsidRDefault="00E41790">
      <w:pPr>
        <w:sectPr w:rsidR="00E41790">
          <w:pgSz w:w="16383" w:h="11906" w:orient="landscape"/>
          <w:pgMar w:top="1134" w:right="850" w:bottom="1134" w:left="1701" w:header="720" w:footer="720" w:gutter="0"/>
          <w:cols w:space="720"/>
        </w:sectPr>
      </w:pPr>
    </w:p>
    <w:p w:rsidR="00E41790" w:rsidRDefault="00D03E7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3"/>
        <w:gridCol w:w="4327"/>
        <w:gridCol w:w="1321"/>
        <w:gridCol w:w="1841"/>
        <w:gridCol w:w="1910"/>
        <w:gridCol w:w="1347"/>
        <w:gridCol w:w="2221"/>
      </w:tblGrid>
      <w:tr w:rsidR="00E41790">
        <w:trPr>
          <w:trHeight w:val="144"/>
          <w:tblCellSpacing w:w="20" w:type="nil"/>
        </w:trPr>
        <w:tc>
          <w:tcPr>
            <w:tcW w:w="400"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 п/п </w:t>
            </w:r>
          </w:p>
          <w:p w:rsidR="00E41790" w:rsidRDefault="00E41790">
            <w:pPr>
              <w:spacing w:after="0"/>
              <w:ind w:left="135"/>
            </w:pPr>
          </w:p>
        </w:tc>
        <w:tc>
          <w:tcPr>
            <w:tcW w:w="2816"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Тема урока </w:t>
            </w:r>
          </w:p>
          <w:p w:rsidR="00E41790" w:rsidRDefault="00E41790">
            <w:pPr>
              <w:spacing w:after="0"/>
              <w:ind w:left="135"/>
            </w:pPr>
          </w:p>
        </w:tc>
        <w:tc>
          <w:tcPr>
            <w:tcW w:w="0" w:type="auto"/>
            <w:gridSpan w:val="3"/>
            <w:tcMar>
              <w:top w:w="50" w:type="dxa"/>
              <w:left w:w="100" w:type="dxa"/>
            </w:tcMar>
            <w:vAlign w:val="center"/>
          </w:tcPr>
          <w:p w:rsidR="00E41790" w:rsidRDefault="00D03E7C">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Дата изучения </w:t>
            </w:r>
          </w:p>
          <w:p w:rsidR="00E41790" w:rsidRDefault="00E41790">
            <w:pPr>
              <w:spacing w:after="0"/>
              <w:ind w:left="135"/>
            </w:pPr>
          </w:p>
        </w:tc>
        <w:tc>
          <w:tcPr>
            <w:tcW w:w="2021"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Электронные цифровые образовательные ресурсы </w:t>
            </w:r>
          </w:p>
          <w:p w:rsidR="00E41790" w:rsidRDefault="00E41790">
            <w:pPr>
              <w:spacing w:after="0"/>
              <w:ind w:left="135"/>
            </w:pPr>
          </w:p>
        </w:tc>
      </w:tr>
      <w:tr w:rsidR="00E41790">
        <w:trPr>
          <w:trHeight w:val="144"/>
          <w:tblCellSpacing w:w="20" w:type="nil"/>
        </w:trPr>
        <w:tc>
          <w:tcPr>
            <w:tcW w:w="0" w:type="auto"/>
            <w:vMerge/>
            <w:tcBorders>
              <w:top w:val="nil"/>
            </w:tcBorders>
            <w:tcMar>
              <w:top w:w="50" w:type="dxa"/>
              <w:left w:w="100" w:type="dxa"/>
            </w:tcMar>
          </w:tcPr>
          <w:p w:rsidR="00E41790" w:rsidRDefault="00E41790"/>
        </w:tc>
        <w:tc>
          <w:tcPr>
            <w:tcW w:w="0" w:type="auto"/>
            <w:vMerge/>
            <w:tcBorders>
              <w:top w:val="nil"/>
            </w:tcBorders>
            <w:tcMar>
              <w:top w:w="50" w:type="dxa"/>
              <w:left w:w="100" w:type="dxa"/>
            </w:tcMar>
          </w:tcPr>
          <w:p w:rsidR="00E41790" w:rsidRDefault="00E41790"/>
        </w:tc>
        <w:tc>
          <w:tcPr>
            <w:tcW w:w="869"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Всего </w:t>
            </w:r>
          </w:p>
          <w:p w:rsidR="00E41790" w:rsidRDefault="00E41790">
            <w:pPr>
              <w:spacing w:after="0"/>
              <w:ind w:left="135"/>
            </w:pPr>
          </w:p>
        </w:tc>
        <w:tc>
          <w:tcPr>
            <w:tcW w:w="1573"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Контрольные работы </w:t>
            </w:r>
          </w:p>
          <w:p w:rsidR="00E41790" w:rsidRDefault="00E41790">
            <w:pPr>
              <w:spacing w:after="0"/>
              <w:ind w:left="135"/>
            </w:pPr>
          </w:p>
        </w:tc>
        <w:tc>
          <w:tcPr>
            <w:tcW w:w="1669"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Практические работы </w:t>
            </w:r>
          </w:p>
          <w:p w:rsidR="00E41790" w:rsidRDefault="00E41790">
            <w:pPr>
              <w:spacing w:after="0"/>
              <w:ind w:left="135"/>
            </w:pPr>
          </w:p>
        </w:tc>
        <w:tc>
          <w:tcPr>
            <w:tcW w:w="0" w:type="auto"/>
            <w:vMerge/>
            <w:tcBorders>
              <w:top w:val="nil"/>
            </w:tcBorders>
            <w:tcMar>
              <w:top w:w="50" w:type="dxa"/>
              <w:left w:w="100" w:type="dxa"/>
            </w:tcMar>
          </w:tcPr>
          <w:p w:rsidR="00E41790" w:rsidRDefault="00E41790"/>
        </w:tc>
        <w:tc>
          <w:tcPr>
            <w:tcW w:w="0" w:type="auto"/>
            <w:vMerge/>
            <w:tcBorders>
              <w:top w:val="nil"/>
            </w:tcBorders>
            <w:tcMar>
              <w:top w:w="50" w:type="dxa"/>
              <w:left w:w="100" w:type="dxa"/>
            </w:tcMar>
          </w:tcPr>
          <w:p w:rsidR="00E41790" w:rsidRDefault="00E41790"/>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Возрождение Олимпийских игр</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Символика и ритуалы Олимпийских игр</w:t>
            </w:r>
            <w:proofErr w:type="gramStart"/>
            <w:r w:rsidR="00DC2064">
              <w:rPr>
                <w:rFonts w:ascii="Times New Roman" w:hAnsi="Times New Roman"/>
                <w:color w:val="000000"/>
                <w:sz w:val="24"/>
                <w:lang w:val="ru-RU"/>
              </w:rPr>
              <w:t>.</w:t>
            </w:r>
            <w:r w:rsidR="00DC2064" w:rsidRPr="00DC2064">
              <w:rPr>
                <w:rFonts w:ascii="Times New Roman" w:hAnsi="Times New Roman"/>
                <w:b/>
                <w:color w:val="000000"/>
                <w:sz w:val="24"/>
                <w:lang w:val="ru-RU"/>
              </w:rPr>
              <w:t>В</w:t>
            </w:r>
            <w:proofErr w:type="gramEnd"/>
            <w:r w:rsidR="00DC2064" w:rsidRPr="00DC2064">
              <w:rPr>
                <w:rFonts w:ascii="Times New Roman" w:hAnsi="Times New Roman"/>
                <w:b/>
                <w:color w:val="000000"/>
                <w:sz w:val="24"/>
                <w:lang w:val="ru-RU"/>
              </w:rPr>
              <w:t>ходная контрольная работа</w:t>
            </w:r>
            <w:r w:rsidR="00DC2064">
              <w:rPr>
                <w:rFonts w:ascii="Times New Roman" w:hAnsi="Times New Roman"/>
                <w:color w:val="000000"/>
                <w:sz w:val="24"/>
                <w:lang w:val="ru-RU"/>
              </w:rPr>
              <w:t>.</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Составление дневника физической культуры</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Физическая подготовка человека</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Основные показатели физической нагрузки</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Составление плана самостоятельных занятий физической подготовкой</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7</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8</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Упражнения для коррекции телосложения</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9</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Упражнения для профилактики нарушения зрения</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10</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Упражнения для профилактики нарушений осанки</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11</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Акробатические комбинации</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12</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Акробатические комбинации</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13</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Опорные прыжки через </w:t>
            </w:r>
            <w:r w:rsidRPr="00D03E7C">
              <w:rPr>
                <w:rFonts w:ascii="Times New Roman" w:hAnsi="Times New Roman"/>
                <w:color w:val="000000"/>
                <w:sz w:val="24"/>
                <w:lang w:val="ru-RU"/>
              </w:rPr>
              <w:lastRenderedPageBreak/>
              <w:t>гимнастического козла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Опорные прыжки через гимнастического козла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Упражнения на низком гимнастическом бревне</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16</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Упражнения на невысокой гимнастической перекладине</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17</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D03E7C">
              <w:rPr>
                <w:rFonts w:ascii="Times New Roman" w:hAnsi="Times New Roman"/>
                <w:color w:val="000000"/>
                <w:sz w:val="24"/>
                <w:lang w:val="ru-RU"/>
              </w:rPr>
              <w:t>положения</w:t>
            </w:r>
            <w:proofErr w:type="gramEnd"/>
            <w:r w:rsidRPr="00D03E7C">
              <w:rPr>
                <w:rFonts w:ascii="Times New Roman" w:hAnsi="Times New Roman"/>
                <w:color w:val="000000"/>
                <w:sz w:val="24"/>
                <w:lang w:val="ru-RU"/>
              </w:rPr>
              <w:t xml:space="preserve"> стоя на гимнастической скамье</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18</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Лазание по канату в три приема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19</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D03E7C">
              <w:rPr>
                <w:rFonts w:ascii="Times New Roman" w:hAnsi="Times New Roman"/>
                <w:color w:val="000000"/>
                <w:sz w:val="24"/>
                <w:lang w:val="ru-RU"/>
              </w:rPr>
              <w:t>положения</w:t>
            </w:r>
            <w:proofErr w:type="gramEnd"/>
            <w:r w:rsidRPr="00D03E7C">
              <w:rPr>
                <w:rFonts w:ascii="Times New Roman" w:hAnsi="Times New Roman"/>
                <w:color w:val="000000"/>
                <w:sz w:val="24"/>
                <w:lang w:val="ru-RU"/>
              </w:rPr>
              <w:t xml:space="preserve"> лежа на спине.</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20</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Упражнения ритмической гимнастики</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21</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Старт с опорой на одну руку с последующим ускорением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22</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Спринтерский бег</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23</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нормативов комплекса ГТО: бег на 30 м и 60 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24</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Гладкий равномерный бег</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нормативов комплекса ГТО: бег на 1000 м и 1500 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26</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Прыжковые упражнения: прыжок в высоту с разбега способом «перешагивание»</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27</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28</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челночный бег 3х10 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29</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Метание малого мяча по движущейся мишени</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30</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31</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нормативов комплекса ГТО: кросс на 2 км и 3 км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32</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Повторение техники передвижения на лыжах попеременным двухшажным ходом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33</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Передвижение одновременным одношажным ходом</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34</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Передвижение одновременным одношажным ходом</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Техника спусков с пологого склона в </w:t>
            </w:r>
            <w:r w:rsidRPr="00D03E7C">
              <w:rPr>
                <w:rFonts w:ascii="Times New Roman" w:hAnsi="Times New Roman"/>
                <w:color w:val="000000"/>
                <w:sz w:val="24"/>
                <w:lang w:val="ru-RU"/>
              </w:rPr>
              <w:lastRenderedPageBreak/>
              <w:t>низкой стойке</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lastRenderedPageBreak/>
              <w:t>36</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Техника подъема на склон способом «лесенка» и торможения «плугом»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37</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Преодоление небольших трамплинов при спуске с пологого склона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38</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Преодоление небольших трамплинов при спуске с пологого склона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39</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Передвижения по учебной дистанции изученными ходами</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40</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Передвижения по учебной дистанции изученными ходами</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41</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нормативов комплекса ГТО: бег на лыжах 1 км и 2 км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42</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Передвижение в стойке баскетболиста</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43</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Прыжки вверх толчком одной ногой</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44</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Остановка двумя шагами и прыжком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45</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Упражнения в ведении мяча</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46</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Упражнения в ведении мяча</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47</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Упражнения на передачу и броски мяча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48</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технических приёмов</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49</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технических приёмов</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50</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Приём мяча двумя руками снизу и передача в разные зоны площадки</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lastRenderedPageBreak/>
              <w:t>51</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Приём мяча двумя руками сверху и передача в разные зоны площадки</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52</w:t>
            </w:r>
          </w:p>
        </w:tc>
        <w:tc>
          <w:tcPr>
            <w:tcW w:w="2816" w:type="dxa"/>
            <w:tcMar>
              <w:top w:w="50" w:type="dxa"/>
              <w:left w:w="100" w:type="dxa"/>
            </w:tcMar>
            <w:vAlign w:val="center"/>
          </w:tcPr>
          <w:p w:rsidR="00DC2064" w:rsidRDefault="00D03E7C">
            <w:pPr>
              <w:spacing w:after="0"/>
              <w:ind w:left="135"/>
              <w:rPr>
                <w:rFonts w:ascii="Times New Roman" w:hAnsi="Times New Roman"/>
                <w:color w:val="000000"/>
                <w:sz w:val="24"/>
                <w:lang w:val="ru-RU"/>
              </w:rPr>
            </w:pPr>
            <w:r w:rsidRPr="00D03E7C">
              <w:rPr>
                <w:rFonts w:ascii="Times New Roman" w:hAnsi="Times New Roman"/>
                <w:color w:val="000000"/>
                <w:sz w:val="24"/>
                <w:lang w:val="ru-RU"/>
              </w:rPr>
              <w:t>Игровая деятельность с использованием технических приёмов в подаче мяча</w:t>
            </w:r>
            <w:r w:rsidR="00DC2064">
              <w:rPr>
                <w:rFonts w:ascii="Times New Roman" w:hAnsi="Times New Roman"/>
                <w:color w:val="000000"/>
                <w:sz w:val="24"/>
                <w:lang w:val="ru-RU"/>
              </w:rPr>
              <w:t xml:space="preserve">. </w:t>
            </w:r>
          </w:p>
          <w:p w:rsidR="00E41790" w:rsidRPr="00DC2064" w:rsidRDefault="00DC2064">
            <w:pPr>
              <w:spacing w:after="0"/>
              <w:ind w:left="135"/>
              <w:rPr>
                <w:b/>
                <w:lang w:val="ru-RU"/>
              </w:rPr>
            </w:pPr>
            <w:r w:rsidRPr="00DC2064">
              <w:rPr>
                <w:rFonts w:ascii="Times New Roman" w:hAnsi="Times New Roman"/>
                <w:b/>
                <w:color w:val="000000"/>
                <w:sz w:val="24"/>
                <w:lang w:val="ru-RU"/>
              </w:rPr>
              <w:t>Итоговая контрольная работа.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53</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технических приёмов в подаче мяча</w:t>
            </w:r>
            <w:r w:rsidR="00DC2064">
              <w:rPr>
                <w:rFonts w:ascii="Times New Roman" w:hAnsi="Times New Roman"/>
                <w:color w:val="000000"/>
                <w:sz w:val="24"/>
                <w:lang w:val="ru-RU"/>
              </w:rPr>
              <w:t>.</w:t>
            </w:r>
            <w:r w:rsidR="00DC2064" w:rsidRPr="00D03E7C">
              <w:rPr>
                <w:rFonts w:ascii="Times New Roman" w:hAnsi="Times New Roman"/>
                <w:color w:val="000000"/>
                <w:sz w:val="24"/>
                <w:lang w:val="ru-RU"/>
              </w:rPr>
              <w:t xml:space="preserve"> Игровая деятельность с использованием приёма мяча снизу и сверху</w:t>
            </w:r>
            <w:r w:rsidR="00DC2064">
              <w:rPr>
                <w:rFonts w:ascii="Times New Roman" w:hAnsi="Times New Roman"/>
                <w:color w:val="000000"/>
                <w:sz w:val="24"/>
                <w:lang w:val="ru-RU"/>
              </w:rPr>
              <w:t>.</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rsidRPr="00DC2064">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54</w:t>
            </w:r>
          </w:p>
        </w:tc>
        <w:tc>
          <w:tcPr>
            <w:tcW w:w="2816" w:type="dxa"/>
            <w:tcMar>
              <w:top w:w="50" w:type="dxa"/>
              <w:left w:w="100" w:type="dxa"/>
            </w:tcMar>
            <w:vAlign w:val="center"/>
          </w:tcPr>
          <w:p w:rsidR="00E41790" w:rsidRPr="00D03E7C" w:rsidRDefault="00DC2064">
            <w:pPr>
              <w:spacing w:after="0"/>
              <w:ind w:left="135"/>
              <w:rPr>
                <w:lang w:val="ru-RU"/>
              </w:rPr>
            </w:pPr>
            <w:r w:rsidRPr="00DC2064">
              <w:rPr>
                <w:rFonts w:ascii="Times New Roman" w:hAnsi="Times New Roman"/>
                <w:b/>
                <w:color w:val="000000"/>
                <w:sz w:val="24"/>
                <w:lang w:val="ru-RU"/>
              </w:rPr>
              <w:t>Промежуточная аттестация.</w:t>
            </w:r>
            <w:r>
              <w:rPr>
                <w:rFonts w:ascii="Times New Roman" w:hAnsi="Times New Roman"/>
                <w:b/>
                <w:color w:val="000000"/>
                <w:sz w:val="24"/>
                <w:lang w:val="ru-RU"/>
              </w:rPr>
              <w:t xml:space="preserve"> Сдача нормативов. </w:t>
            </w:r>
          </w:p>
        </w:tc>
        <w:tc>
          <w:tcPr>
            <w:tcW w:w="869" w:type="dxa"/>
            <w:tcMar>
              <w:top w:w="50" w:type="dxa"/>
              <w:left w:w="100" w:type="dxa"/>
            </w:tcMar>
            <w:vAlign w:val="center"/>
          </w:tcPr>
          <w:p w:rsidR="00E41790" w:rsidRPr="00DC2064" w:rsidRDefault="00D03E7C">
            <w:pPr>
              <w:spacing w:after="0"/>
              <w:ind w:left="135"/>
              <w:jc w:val="center"/>
              <w:rPr>
                <w:lang w:val="ru-RU"/>
              </w:rPr>
            </w:pPr>
            <w:r w:rsidRPr="00D03E7C">
              <w:rPr>
                <w:rFonts w:ascii="Times New Roman" w:hAnsi="Times New Roman"/>
                <w:color w:val="000000"/>
                <w:sz w:val="24"/>
                <w:lang w:val="ru-RU"/>
              </w:rPr>
              <w:t xml:space="preserve"> </w:t>
            </w:r>
            <w:r w:rsidRPr="00DC2064">
              <w:rPr>
                <w:rFonts w:ascii="Times New Roman" w:hAnsi="Times New Roman"/>
                <w:color w:val="000000"/>
                <w:sz w:val="24"/>
                <w:lang w:val="ru-RU"/>
              </w:rPr>
              <w:t xml:space="preserve">1 </w:t>
            </w:r>
          </w:p>
        </w:tc>
        <w:tc>
          <w:tcPr>
            <w:tcW w:w="1573" w:type="dxa"/>
            <w:tcMar>
              <w:top w:w="50" w:type="dxa"/>
              <w:left w:w="100" w:type="dxa"/>
            </w:tcMar>
            <w:vAlign w:val="center"/>
          </w:tcPr>
          <w:p w:rsidR="00E41790" w:rsidRPr="00DC2064" w:rsidRDefault="00E41790">
            <w:pPr>
              <w:spacing w:after="0"/>
              <w:ind w:left="135"/>
              <w:jc w:val="center"/>
              <w:rPr>
                <w:lang w:val="ru-RU"/>
              </w:rPr>
            </w:pPr>
          </w:p>
        </w:tc>
        <w:tc>
          <w:tcPr>
            <w:tcW w:w="1669" w:type="dxa"/>
            <w:tcMar>
              <w:top w:w="50" w:type="dxa"/>
              <w:left w:w="100" w:type="dxa"/>
            </w:tcMar>
            <w:vAlign w:val="center"/>
          </w:tcPr>
          <w:p w:rsidR="00E41790" w:rsidRPr="00DC2064" w:rsidRDefault="00E41790">
            <w:pPr>
              <w:spacing w:after="0"/>
              <w:ind w:left="135"/>
              <w:jc w:val="center"/>
              <w:rPr>
                <w:lang w:val="ru-RU"/>
              </w:rPr>
            </w:pPr>
          </w:p>
        </w:tc>
        <w:tc>
          <w:tcPr>
            <w:tcW w:w="1189" w:type="dxa"/>
            <w:tcMar>
              <w:top w:w="50" w:type="dxa"/>
              <w:left w:w="100" w:type="dxa"/>
            </w:tcMar>
            <w:vAlign w:val="center"/>
          </w:tcPr>
          <w:p w:rsidR="00E41790" w:rsidRPr="00DC2064" w:rsidRDefault="00E41790">
            <w:pPr>
              <w:spacing w:after="0"/>
              <w:ind w:left="135"/>
              <w:rPr>
                <w:lang w:val="ru-RU"/>
              </w:rPr>
            </w:pPr>
          </w:p>
        </w:tc>
        <w:tc>
          <w:tcPr>
            <w:tcW w:w="2021" w:type="dxa"/>
            <w:tcMar>
              <w:top w:w="50" w:type="dxa"/>
              <w:left w:w="100" w:type="dxa"/>
            </w:tcMar>
            <w:vAlign w:val="center"/>
          </w:tcPr>
          <w:p w:rsidR="00E41790" w:rsidRPr="00DC2064" w:rsidRDefault="00E41790">
            <w:pPr>
              <w:spacing w:after="0"/>
              <w:ind w:left="135"/>
              <w:rPr>
                <w:lang w:val="ru-RU"/>
              </w:rPr>
            </w:pPr>
          </w:p>
        </w:tc>
      </w:tr>
      <w:tr w:rsidR="00E41790" w:rsidRPr="00DC2064">
        <w:trPr>
          <w:trHeight w:val="144"/>
          <w:tblCellSpacing w:w="20" w:type="nil"/>
        </w:trPr>
        <w:tc>
          <w:tcPr>
            <w:tcW w:w="400" w:type="dxa"/>
            <w:tcMar>
              <w:top w:w="50" w:type="dxa"/>
              <w:left w:w="100" w:type="dxa"/>
            </w:tcMar>
            <w:vAlign w:val="center"/>
          </w:tcPr>
          <w:p w:rsidR="00E41790" w:rsidRPr="00DC2064" w:rsidRDefault="00D03E7C">
            <w:pPr>
              <w:spacing w:after="0"/>
              <w:rPr>
                <w:lang w:val="ru-RU"/>
              </w:rPr>
            </w:pPr>
            <w:r w:rsidRPr="00DC2064">
              <w:rPr>
                <w:rFonts w:ascii="Times New Roman" w:hAnsi="Times New Roman"/>
                <w:color w:val="000000"/>
                <w:sz w:val="24"/>
                <w:lang w:val="ru-RU"/>
              </w:rPr>
              <w:t>55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приёма мяча снизу и сверху</w:t>
            </w:r>
          </w:p>
        </w:tc>
        <w:tc>
          <w:tcPr>
            <w:tcW w:w="869" w:type="dxa"/>
            <w:tcMar>
              <w:top w:w="50" w:type="dxa"/>
              <w:left w:w="100" w:type="dxa"/>
            </w:tcMar>
            <w:vAlign w:val="center"/>
          </w:tcPr>
          <w:p w:rsidR="00E41790" w:rsidRPr="00DC2064" w:rsidRDefault="00D03E7C">
            <w:pPr>
              <w:spacing w:after="0"/>
              <w:ind w:left="135"/>
              <w:jc w:val="center"/>
              <w:rPr>
                <w:lang w:val="ru-RU"/>
              </w:rPr>
            </w:pPr>
            <w:r w:rsidRPr="00D03E7C">
              <w:rPr>
                <w:rFonts w:ascii="Times New Roman" w:hAnsi="Times New Roman"/>
                <w:color w:val="000000"/>
                <w:sz w:val="24"/>
                <w:lang w:val="ru-RU"/>
              </w:rPr>
              <w:t xml:space="preserve"> </w:t>
            </w:r>
            <w:r w:rsidRPr="00DC2064">
              <w:rPr>
                <w:rFonts w:ascii="Times New Roman" w:hAnsi="Times New Roman"/>
                <w:color w:val="000000"/>
                <w:sz w:val="24"/>
                <w:lang w:val="ru-RU"/>
              </w:rPr>
              <w:t xml:space="preserve">1 </w:t>
            </w:r>
          </w:p>
        </w:tc>
        <w:tc>
          <w:tcPr>
            <w:tcW w:w="1573" w:type="dxa"/>
            <w:tcMar>
              <w:top w:w="50" w:type="dxa"/>
              <w:left w:w="100" w:type="dxa"/>
            </w:tcMar>
            <w:vAlign w:val="center"/>
          </w:tcPr>
          <w:p w:rsidR="00E41790" w:rsidRPr="00DC2064" w:rsidRDefault="00E41790">
            <w:pPr>
              <w:spacing w:after="0"/>
              <w:ind w:left="135"/>
              <w:jc w:val="center"/>
              <w:rPr>
                <w:lang w:val="ru-RU"/>
              </w:rPr>
            </w:pPr>
          </w:p>
        </w:tc>
        <w:tc>
          <w:tcPr>
            <w:tcW w:w="1669" w:type="dxa"/>
            <w:tcMar>
              <w:top w:w="50" w:type="dxa"/>
              <w:left w:w="100" w:type="dxa"/>
            </w:tcMar>
            <w:vAlign w:val="center"/>
          </w:tcPr>
          <w:p w:rsidR="00E41790" w:rsidRPr="00DC2064" w:rsidRDefault="00E41790">
            <w:pPr>
              <w:spacing w:after="0"/>
              <w:ind w:left="135"/>
              <w:jc w:val="center"/>
              <w:rPr>
                <w:lang w:val="ru-RU"/>
              </w:rPr>
            </w:pPr>
          </w:p>
        </w:tc>
        <w:tc>
          <w:tcPr>
            <w:tcW w:w="1189" w:type="dxa"/>
            <w:tcMar>
              <w:top w:w="50" w:type="dxa"/>
              <w:left w:w="100" w:type="dxa"/>
            </w:tcMar>
            <w:vAlign w:val="center"/>
          </w:tcPr>
          <w:p w:rsidR="00E41790" w:rsidRPr="00DC2064" w:rsidRDefault="00E41790">
            <w:pPr>
              <w:spacing w:after="0"/>
              <w:ind w:left="135"/>
              <w:rPr>
                <w:lang w:val="ru-RU"/>
              </w:rPr>
            </w:pPr>
          </w:p>
        </w:tc>
        <w:tc>
          <w:tcPr>
            <w:tcW w:w="2021" w:type="dxa"/>
            <w:tcMar>
              <w:top w:w="50" w:type="dxa"/>
              <w:left w:w="100" w:type="dxa"/>
            </w:tcMar>
            <w:vAlign w:val="center"/>
          </w:tcPr>
          <w:p w:rsidR="00E41790" w:rsidRPr="00DC2064" w:rsidRDefault="00E41790">
            <w:pPr>
              <w:spacing w:after="0"/>
              <w:ind w:left="135"/>
              <w:rPr>
                <w:lang w:val="ru-RU"/>
              </w:rPr>
            </w:pPr>
          </w:p>
        </w:tc>
      </w:tr>
      <w:tr w:rsidR="00E41790">
        <w:trPr>
          <w:trHeight w:val="144"/>
          <w:tblCellSpacing w:w="20" w:type="nil"/>
        </w:trPr>
        <w:tc>
          <w:tcPr>
            <w:tcW w:w="400" w:type="dxa"/>
            <w:tcMar>
              <w:top w:w="50" w:type="dxa"/>
              <w:left w:w="100" w:type="dxa"/>
            </w:tcMar>
            <w:vAlign w:val="center"/>
          </w:tcPr>
          <w:p w:rsidR="00E41790" w:rsidRPr="00DC2064" w:rsidRDefault="00D03E7C">
            <w:pPr>
              <w:spacing w:after="0"/>
              <w:rPr>
                <w:lang w:val="ru-RU"/>
              </w:rPr>
            </w:pPr>
            <w:r w:rsidRPr="00DC2064">
              <w:rPr>
                <w:rFonts w:ascii="Times New Roman" w:hAnsi="Times New Roman"/>
                <w:color w:val="000000"/>
                <w:sz w:val="24"/>
                <w:lang w:val="ru-RU"/>
              </w:rPr>
              <w:t>56</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57</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58</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Удар по катящемуся мячу с разбега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59</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Удар по катящемуся мячу с разбега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60</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технических приёмов остановки мяча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61</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Игровая деятельность с </w:t>
            </w:r>
            <w:r w:rsidRPr="00D03E7C">
              <w:rPr>
                <w:rFonts w:ascii="Times New Roman" w:hAnsi="Times New Roman"/>
                <w:color w:val="000000"/>
                <w:sz w:val="24"/>
                <w:lang w:val="ru-RU"/>
              </w:rPr>
              <w:lastRenderedPageBreak/>
              <w:t>использованием технических приёмов остановки мяча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lastRenderedPageBreak/>
              <w:t>62</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технических приёмов передачи мяча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63</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технических приёмов передачи мяча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64</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технических приёмов ведения мяча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технических приёмов обводки</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66</w:t>
            </w:r>
          </w:p>
        </w:tc>
        <w:tc>
          <w:tcPr>
            <w:tcW w:w="2816" w:type="dxa"/>
            <w:tcMar>
              <w:top w:w="50" w:type="dxa"/>
              <w:left w:w="100" w:type="dxa"/>
            </w:tcMar>
            <w:vAlign w:val="center"/>
          </w:tcPr>
          <w:p w:rsidR="00E41790" w:rsidRDefault="00D03E7C">
            <w:pPr>
              <w:spacing w:after="0"/>
              <w:ind w:left="135"/>
            </w:pPr>
            <w:r w:rsidRPr="00D03E7C">
              <w:rPr>
                <w:rFonts w:ascii="Times New Roman" w:hAnsi="Times New Roman"/>
                <w:color w:val="000000"/>
                <w:sz w:val="24"/>
                <w:lang w:val="ru-RU"/>
              </w:rPr>
              <w:t xml:space="preserve">Правила выполнения спортивных нормативов 3-4 ступени. </w:t>
            </w:r>
            <w:r>
              <w:rPr>
                <w:rFonts w:ascii="Times New Roman" w:hAnsi="Times New Roman"/>
                <w:color w:val="000000"/>
                <w:sz w:val="24"/>
              </w:rPr>
              <w:t>Правила ТБ</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67</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68</w:t>
            </w:r>
          </w:p>
        </w:tc>
        <w:tc>
          <w:tcPr>
            <w:tcW w:w="2816" w:type="dxa"/>
            <w:tcMar>
              <w:top w:w="50" w:type="dxa"/>
              <w:left w:w="100" w:type="dxa"/>
            </w:tcMar>
            <w:vAlign w:val="center"/>
          </w:tcPr>
          <w:p w:rsidR="00E41790" w:rsidRPr="00D03E7C" w:rsidRDefault="00D03E7C">
            <w:pPr>
              <w:spacing w:after="0"/>
              <w:ind w:left="135"/>
              <w:rPr>
                <w:lang w:val="ru-RU"/>
              </w:rPr>
            </w:pPr>
            <w:proofErr w:type="gramStart"/>
            <w:r w:rsidRPr="00D03E7C">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roofErr w:type="gramEnd"/>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41790" w:rsidRDefault="00E41790"/>
        </w:tc>
      </w:tr>
    </w:tbl>
    <w:p w:rsidR="00E41790" w:rsidRDefault="00E41790">
      <w:pPr>
        <w:sectPr w:rsidR="00E41790">
          <w:pgSz w:w="16383" w:h="11906" w:orient="landscape"/>
          <w:pgMar w:top="1134" w:right="850" w:bottom="1134" w:left="1701" w:header="720" w:footer="720" w:gutter="0"/>
          <w:cols w:space="720"/>
        </w:sectPr>
      </w:pPr>
    </w:p>
    <w:p w:rsidR="00E41790" w:rsidRDefault="00D03E7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8"/>
        <w:gridCol w:w="4397"/>
        <w:gridCol w:w="1296"/>
        <w:gridCol w:w="1841"/>
        <w:gridCol w:w="1910"/>
        <w:gridCol w:w="1347"/>
        <w:gridCol w:w="2221"/>
      </w:tblGrid>
      <w:tr w:rsidR="00E41790">
        <w:trPr>
          <w:trHeight w:val="144"/>
          <w:tblCellSpacing w:w="20" w:type="nil"/>
        </w:trPr>
        <w:tc>
          <w:tcPr>
            <w:tcW w:w="389"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 п/п </w:t>
            </w:r>
          </w:p>
          <w:p w:rsidR="00E41790" w:rsidRDefault="00E41790">
            <w:pPr>
              <w:spacing w:after="0"/>
              <w:ind w:left="135"/>
            </w:pPr>
          </w:p>
        </w:tc>
        <w:tc>
          <w:tcPr>
            <w:tcW w:w="2992"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Тема урока </w:t>
            </w:r>
          </w:p>
          <w:p w:rsidR="00E41790" w:rsidRDefault="00E41790">
            <w:pPr>
              <w:spacing w:after="0"/>
              <w:ind w:left="135"/>
            </w:pPr>
          </w:p>
        </w:tc>
        <w:tc>
          <w:tcPr>
            <w:tcW w:w="0" w:type="auto"/>
            <w:gridSpan w:val="3"/>
            <w:tcMar>
              <w:top w:w="50" w:type="dxa"/>
              <w:left w:w="100" w:type="dxa"/>
            </w:tcMar>
            <w:vAlign w:val="center"/>
          </w:tcPr>
          <w:p w:rsidR="00E41790" w:rsidRDefault="00D03E7C">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Дата изучения </w:t>
            </w:r>
          </w:p>
          <w:p w:rsidR="00E41790" w:rsidRDefault="00E41790">
            <w:pPr>
              <w:spacing w:after="0"/>
              <w:ind w:left="135"/>
            </w:pPr>
          </w:p>
        </w:tc>
        <w:tc>
          <w:tcPr>
            <w:tcW w:w="1999"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Электронные цифровые образовательные ресурсы </w:t>
            </w:r>
          </w:p>
          <w:p w:rsidR="00E41790" w:rsidRDefault="00E41790">
            <w:pPr>
              <w:spacing w:after="0"/>
              <w:ind w:left="135"/>
            </w:pPr>
          </w:p>
        </w:tc>
      </w:tr>
      <w:tr w:rsidR="00E41790">
        <w:trPr>
          <w:trHeight w:val="144"/>
          <w:tblCellSpacing w:w="20" w:type="nil"/>
        </w:trPr>
        <w:tc>
          <w:tcPr>
            <w:tcW w:w="0" w:type="auto"/>
            <w:vMerge/>
            <w:tcBorders>
              <w:top w:val="nil"/>
            </w:tcBorders>
            <w:tcMar>
              <w:top w:w="50" w:type="dxa"/>
              <w:left w:w="100" w:type="dxa"/>
            </w:tcMar>
          </w:tcPr>
          <w:p w:rsidR="00E41790" w:rsidRDefault="00E41790"/>
        </w:tc>
        <w:tc>
          <w:tcPr>
            <w:tcW w:w="0" w:type="auto"/>
            <w:vMerge/>
            <w:tcBorders>
              <w:top w:val="nil"/>
            </w:tcBorders>
            <w:tcMar>
              <w:top w:w="50" w:type="dxa"/>
              <w:left w:w="100" w:type="dxa"/>
            </w:tcMar>
          </w:tcPr>
          <w:p w:rsidR="00E41790" w:rsidRDefault="00E41790"/>
        </w:tc>
        <w:tc>
          <w:tcPr>
            <w:tcW w:w="849"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Всего </w:t>
            </w:r>
          </w:p>
          <w:p w:rsidR="00E41790" w:rsidRDefault="00E41790">
            <w:pPr>
              <w:spacing w:after="0"/>
              <w:ind w:left="135"/>
            </w:pPr>
          </w:p>
        </w:tc>
        <w:tc>
          <w:tcPr>
            <w:tcW w:w="1551"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Контрольные работы </w:t>
            </w:r>
          </w:p>
          <w:p w:rsidR="00E41790" w:rsidRDefault="00E41790">
            <w:pPr>
              <w:spacing w:after="0"/>
              <w:ind w:left="135"/>
            </w:pPr>
          </w:p>
        </w:tc>
        <w:tc>
          <w:tcPr>
            <w:tcW w:w="1649"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Практические работы </w:t>
            </w:r>
          </w:p>
          <w:p w:rsidR="00E41790" w:rsidRDefault="00E41790">
            <w:pPr>
              <w:spacing w:after="0"/>
              <w:ind w:left="135"/>
            </w:pPr>
          </w:p>
        </w:tc>
        <w:tc>
          <w:tcPr>
            <w:tcW w:w="0" w:type="auto"/>
            <w:vMerge/>
            <w:tcBorders>
              <w:top w:val="nil"/>
            </w:tcBorders>
            <w:tcMar>
              <w:top w:w="50" w:type="dxa"/>
              <w:left w:w="100" w:type="dxa"/>
            </w:tcMar>
          </w:tcPr>
          <w:p w:rsidR="00E41790" w:rsidRDefault="00E41790"/>
        </w:tc>
        <w:tc>
          <w:tcPr>
            <w:tcW w:w="0" w:type="auto"/>
            <w:vMerge/>
            <w:tcBorders>
              <w:top w:val="nil"/>
            </w:tcBorders>
            <w:tcMar>
              <w:top w:w="50" w:type="dxa"/>
              <w:left w:w="100" w:type="dxa"/>
            </w:tcMar>
          </w:tcPr>
          <w:p w:rsidR="00E41790" w:rsidRDefault="00E41790"/>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1</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Истоки развития олимпизма в России</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2</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Олимпийское движение в СССР и современной России</w:t>
            </w:r>
            <w:r w:rsidR="00501A6E">
              <w:rPr>
                <w:rFonts w:ascii="Times New Roman" w:hAnsi="Times New Roman"/>
                <w:color w:val="000000"/>
                <w:sz w:val="24"/>
                <w:lang w:val="ru-RU"/>
              </w:rPr>
              <w:t>. Входная контрольная работа.</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3</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Воспитание качеств личности на занятиях физической культурой и спортом</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4</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5</w:t>
            </w:r>
          </w:p>
        </w:tc>
        <w:tc>
          <w:tcPr>
            <w:tcW w:w="2992" w:type="dxa"/>
            <w:tcMar>
              <w:top w:w="50" w:type="dxa"/>
              <w:left w:w="100" w:type="dxa"/>
            </w:tcMar>
            <w:vAlign w:val="center"/>
          </w:tcPr>
          <w:p w:rsidR="00E41790" w:rsidRDefault="00D03E7C">
            <w:pPr>
              <w:spacing w:after="0"/>
              <w:ind w:left="135"/>
            </w:pPr>
            <w:r>
              <w:rPr>
                <w:rFonts w:ascii="Times New Roman" w:hAnsi="Times New Roman"/>
                <w:color w:val="000000"/>
                <w:sz w:val="24"/>
              </w:rPr>
              <w:t>Тактическая подготовка</w:t>
            </w:r>
          </w:p>
        </w:tc>
        <w:tc>
          <w:tcPr>
            <w:tcW w:w="84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6</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Способы и процедуры оценивания техники двигательных действий</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7</w:t>
            </w:r>
          </w:p>
        </w:tc>
        <w:tc>
          <w:tcPr>
            <w:tcW w:w="2992" w:type="dxa"/>
            <w:tcMar>
              <w:top w:w="50" w:type="dxa"/>
              <w:left w:w="100" w:type="dxa"/>
            </w:tcMar>
            <w:vAlign w:val="center"/>
          </w:tcPr>
          <w:p w:rsidR="00E41790" w:rsidRDefault="00D03E7C">
            <w:pPr>
              <w:spacing w:after="0"/>
              <w:ind w:left="135"/>
            </w:pPr>
            <w:r>
              <w:rPr>
                <w:rFonts w:ascii="Times New Roman" w:hAnsi="Times New Roman"/>
                <w:color w:val="000000"/>
                <w:sz w:val="24"/>
              </w:rPr>
              <w:t>Планирование занятий технической подготовкой</w:t>
            </w:r>
          </w:p>
        </w:tc>
        <w:tc>
          <w:tcPr>
            <w:tcW w:w="84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8</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Оценивание оздоровительного эффекта занятий физической культурой</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9</w:t>
            </w:r>
          </w:p>
        </w:tc>
        <w:tc>
          <w:tcPr>
            <w:tcW w:w="2992" w:type="dxa"/>
            <w:tcMar>
              <w:top w:w="50" w:type="dxa"/>
              <w:left w:w="100" w:type="dxa"/>
            </w:tcMar>
            <w:vAlign w:val="center"/>
          </w:tcPr>
          <w:p w:rsidR="00E41790" w:rsidRDefault="00D03E7C">
            <w:pPr>
              <w:spacing w:after="0"/>
              <w:ind w:left="135"/>
            </w:pPr>
            <w:r>
              <w:rPr>
                <w:rFonts w:ascii="Times New Roman" w:hAnsi="Times New Roman"/>
                <w:color w:val="000000"/>
                <w:sz w:val="24"/>
              </w:rPr>
              <w:t>Упражнения для коррекции телосложения</w:t>
            </w:r>
          </w:p>
        </w:tc>
        <w:tc>
          <w:tcPr>
            <w:tcW w:w="84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10</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Упражнения для профилактики нарушения осанки</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lastRenderedPageBreak/>
              <w:t>11</w:t>
            </w:r>
          </w:p>
        </w:tc>
        <w:tc>
          <w:tcPr>
            <w:tcW w:w="2992" w:type="dxa"/>
            <w:tcMar>
              <w:top w:w="50" w:type="dxa"/>
              <w:left w:w="100" w:type="dxa"/>
            </w:tcMar>
            <w:vAlign w:val="center"/>
          </w:tcPr>
          <w:p w:rsidR="00E41790" w:rsidRDefault="00D03E7C">
            <w:pPr>
              <w:spacing w:after="0"/>
              <w:ind w:left="135"/>
            </w:pPr>
            <w:r>
              <w:rPr>
                <w:rFonts w:ascii="Times New Roman" w:hAnsi="Times New Roman"/>
                <w:color w:val="000000"/>
                <w:sz w:val="24"/>
              </w:rPr>
              <w:t>Акробатические комбинации</w:t>
            </w:r>
          </w:p>
        </w:tc>
        <w:tc>
          <w:tcPr>
            <w:tcW w:w="84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12</w:t>
            </w:r>
          </w:p>
        </w:tc>
        <w:tc>
          <w:tcPr>
            <w:tcW w:w="2992" w:type="dxa"/>
            <w:tcMar>
              <w:top w:w="50" w:type="dxa"/>
              <w:left w:w="100" w:type="dxa"/>
            </w:tcMar>
            <w:vAlign w:val="center"/>
          </w:tcPr>
          <w:p w:rsidR="00E41790" w:rsidRDefault="00D03E7C">
            <w:pPr>
              <w:spacing w:after="0"/>
              <w:ind w:left="135"/>
            </w:pPr>
            <w:r>
              <w:rPr>
                <w:rFonts w:ascii="Times New Roman" w:hAnsi="Times New Roman"/>
                <w:color w:val="000000"/>
                <w:sz w:val="24"/>
              </w:rPr>
              <w:t>Акробатические пирамиды</w:t>
            </w:r>
          </w:p>
        </w:tc>
        <w:tc>
          <w:tcPr>
            <w:tcW w:w="84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13</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Стойка на голове с опорой на руки</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14</w:t>
            </w:r>
          </w:p>
        </w:tc>
        <w:tc>
          <w:tcPr>
            <w:tcW w:w="2992" w:type="dxa"/>
            <w:tcMar>
              <w:top w:w="50" w:type="dxa"/>
              <w:left w:w="100" w:type="dxa"/>
            </w:tcMar>
            <w:vAlign w:val="center"/>
          </w:tcPr>
          <w:p w:rsidR="00E41790" w:rsidRDefault="00D03E7C">
            <w:pPr>
              <w:spacing w:after="0"/>
              <w:ind w:left="135"/>
            </w:pPr>
            <w:r>
              <w:rPr>
                <w:rFonts w:ascii="Times New Roman" w:hAnsi="Times New Roman"/>
                <w:color w:val="000000"/>
                <w:sz w:val="24"/>
              </w:rPr>
              <w:t>Комплекс упражнений степ-аэробики</w:t>
            </w:r>
          </w:p>
        </w:tc>
        <w:tc>
          <w:tcPr>
            <w:tcW w:w="84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15</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D03E7C">
              <w:rPr>
                <w:rFonts w:ascii="Times New Roman" w:hAnsi="Times New Roman"/>
                <w:color w:val="000000"/>
                <w:sz w:val="24"/>
                <w:lang w:val="ru-RU"/>
              </w:rPr>
              <w:t>положения</w:t>
            </w:r>
            <w:proofErr w:type="gramEnd"/>
            <w:r w:rsidRPr="00D03E7C">
              <w:rPr>
                <w:rFonts w:ascii="Times New Roman" w:hAnsi="Times New Roman"/>
                <w:color w:val="000000"/>
                <w:sz w:val="24"/>
                <w:lang w:val="ru-RU"/>
              </w:rPr>
              <w:t xml:space="preserve"> лежа на спине</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16</w:t>
            </w:r>
          </w:p>
        </w:tc>
        <w:tc>
          <w:tcPr>
            <w:tcW w:w="2992" w:type="dxa"/>
            <w:tcMar>
              <w:top w:w="50" w:type="dxa"/>
              <w:left w:w="100" w:type="dxa"/>
            </w:tcMar>
            <w:vAlign w:val="center"/>
          </w:tcPr>
          <w:p w:rsidR="00E41790" w:rsidRDefault="00D03E7C">
            <w:pPr>
              <w:spacing w:after="0"/>
              <w:ind w:left="135"/>
            </w:pPr>
            <w:r>
              <w:rPr>
                <w:rFonts w:ascii="Times New Roman" w:hAnsi="Times New Roman"/>
                <w:color w:val="000000"/>
                <w:sz w:val="24"/>
              </w:rPr>
              <w:t>Комбинация на гимнастическом бревне</w:t>
            </w:r>
          </w:p>
        </w:tc>
        <w:tc>
          <w:tcPr>
            <w:tcW w:w="84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17</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Комбинация на низкой гимнастической перекладине</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18</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D03E7C">
              <w:rPr>
                <w:rFonts w:ascii="Times New Roman" w:hAnsi="Times New Roman"/>
                <w:color w:val="000000"/>
                <w:sz w:val="24"/>
                <w:lang w:val="ru-RU"/>
              </w:rPr>
              <w:t>положения</w:t>
            </w:r>
            <w:proofErr w:type="gramEnd"/>
            <w:r w:rsidRPr="00D03E7C">
              <w:rPr>
                <w:rFonts w:ascii="Times New Roman" w:hAnsi="Times New Roman"/>
                <w:color w:val="000000"/>
                <w:sz w:val="24"/>
                <w:lang w:val="ru-RU"/>
              </w:rPr>
              <w:t xml:space="preserve"> стоя на гимнастической скамье</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19</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Лазанье по канату в два приёма</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20</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Лазанье по канату в два приёма</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21</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Бег на короткие и средние дистанции</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22</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нормативов комплекса ГТО: бег на 30 м и 60 м</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23</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Техника преодоление препятствий наступанием и прыжковым бегом</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24</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Правила и техника выполнения </w:t>
            </w:r>
            <w:r w:rsidRPr="00D03E7C">
              <w:rPr>
                <w:rFonts w:ascii="Times New Roman" w:hAnsi="Times New Roman"/>
                <w:color w:val="000000"/>
                <w:sz w:val="24"/>
                <w:lang w:val="ru-RU"/>
              </w:rPr>
              <w:lastRenderedPageBreak/>
              <w:t>норматива комплекса ГТО: бег на 1500 м</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lastRenderedPageBreak/>
              <w:t>25</w:t>
            </w:r>
          </w:p>
        </w:tc>
        <w:tc>
          <w:tcPr>
            <w:tcW w:w="2992" w:type="dxa"/>
            <w:tcMar>
              <w:top w:w="50" w:type="dxa"/>
              <w:left w:w="100" w:type="dxa"/>
            </w:tcMar>
            <w:vAlign w:val="center"/>
          </w:tcPr>
          <w:p w:rsidR="00E41790" w:rsidRDefault="00D03E7C">
            <w:pPr>
              <w:spacing w:after="0"/>
              <w:ind w:left="135"/>
            </w:pPr>
            <w:r>
              <w:rPr>
                <w:rFonts w:ascii="Times New Roman" w:hAnsi="Times New Roman"/>
                <w:color w:val="000000"/>
                <w:sz w:val="24"/>
              </w:rPr>
              <w:t>Эстафетный бег</w:t>
            </w:r>
          </w:p>
        </w:tc>
        <w:tc>
          <w:tcPr>
            <w:tcW w:w="84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26</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челночный бег 3х10 м</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27</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Прыжки с разбега в высоту</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28</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Прыжки с разбега в длину</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29</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30</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31</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кросс на 3 км</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32</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Торможение на лыжах способом «упор»</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33</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Торможение на лыжах способом «упор»</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34</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Поворот упором при спуске с пологого склона</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35</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Поворот упором при спуске с пологого склона</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36</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Преодоление естественных препятствий на лыжах</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37</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Преодоление естественных </w:t>
            </w:r>
            <w:r w:rsidRPr="00D03E7C">
              <w:rPr>
                <w:rFonts w:ascii="Times New Roman" w:hAnsi="Times New Roman"/>
                <w:color w:val="000000"/>
                <w:sz w:val="24"/>
                <w:lang w:val="ru-RU"/>
              </w:rPr>
              <w:lastRenderedPageBreak/>
              <w:t>препятствий на лыжах</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lastRenderedPageBreak/>
              <w:t>38</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Переход с одного хода на другой во время прохождения учебной дистанции</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39</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Переход с одного хода на другой во время прохождения учебной дистанции</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40</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Спуски и подъёмы во время прохождения учебной дистанции</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41</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бег на лыжах 2 км</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42</w:t>
            </w:r>
          </w:p>
        </w:tc>
        <w:tc>
          <w:tcPr>
            <w:tcW w:w="2992" w:type="dxa"/>
            <w:tcMar>
              <w:top w:w="50" w:type="dxa"/>
              <w:left w:w="100" w:type="dxa"/>
            </w:tcMar>
            <w:vAlign w:val="center"/>
          </w:tcPr>
          <w:p w:rsidR="00501A6E" w:rsidRDefault="00D03E7C">
            <w:pPr>
              <w:spacing w:after="0"/>
              <w:ind w:left="135"/>
              <w:rPr>
                <w:rFonts w:ascii="Times New Roman" w:hAnsi="Times New Roman"/>
                <w:color w:val="000000"/>
                <w:sz w:val="24"/>
                <w:lang w:val="ru-RU"/>
              </w:rPr>
            </w:pPr>
            <w:r w:rsidRPr="00D03E7C">
              <w:rPr>
                <w:rFonts w:ascii="Times New Roman" w:hAnsi="Times New Roman"/>
                <w:color w:val="000000"/>
                <w:sz w:val="24"/>
                <w:lang w:val="ru-RU"/>
              </w:rPr>
              <w:t>Передача и ловля мяча после отскока от пола</w:t>
            </w:r>
            <w:r w:rsidR="00501A6E">
              <w:rPr>
                <w:rFonts w:ascii="Times New Roman" w:hAnsi="Times New Roman"/>
                <w:color w:val="000000"/>
                <w:sz w:val="24"/>
                <w:lang w:val="ru-RU"/>
              </w:rPr>
              <w:t>.</w:t>
            </w:r>
          </w:p>
          <w:p w:rsidR="00E41790" w:rsidRPr="00D03E7C" w:rsidRDefault="00501A6E">
            <w:pPr>
              <w:spacing w:after="0"/>
              <w:ind w:left="135"/>
              <w:rPr>
                <w:lang w:val="ru-RU"/>
              </w:rPr>
            </w:pPr>
            <w:r>
              <w:rPr>
                <w:rFonts w:ascii="Times New Roman" w:hAnsi="Times New Roman"/>
                <w:color w:val="000000"/>
                <w:sz w:val="24"/>
                <w:lang w:val="ru-RU"/>
              </w:rPr>
              <w:t>Итоговая контрольная работа.</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43</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Передача и ловля мяча после отскока от пола</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44</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Бросок мяча в корзину двумя руками снизу после ведения</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45</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Бросок мяча в корзину двумя руками снизу после ведения</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46</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Бросок мяча в корзину двумя рукам от груди после ведения</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47</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Бросок мяча в корзину двумя рукам от груди после ведения</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48</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lastRenderedPageBreak/>
              <w:t>49</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50</w:t>
            </w:r>
          </w:p>
        </w:tc>
        <w:tc>
          <w:tcPr>
            <w:tcW w:w="2992" w:type="dxa"/>
            <w:tcMar>
              <w:top w:w="50" w:type="dxa"/>
              <w:left w:w="100" w:type="dxa"/>
            </w:tcMar>
            <w:vAlign w:val="center"/>
          </w:tcPr>
          <w:p w:rsidR="00E41790" w:rsidRDefault="00D03E7C">
            <w:pPr>
              <w:spacing w:after="0"/>
              <w:ind w:left="135"/>
            </w:pPr>
            <w:r>
              <w:rPr>
                <w:rFonts w:ascii="Times New Roman" w:hAnsi="Times New Roman"/>
                <w:color w:val="000000"/>
                <w:sz w:val="24"/>
              </w:rPr>
              <w:t>Верхняя прямая подача мяча</w:t>
            </w:r>
          </w:p>
        </w:tc>
        <w:tc>
          <w:tcPr>
            <w:tcW w:w="84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51</w:t>
            </w:r>
          </w:p>
        </w:tc>
        <w:tc>
          <w:tcPr>
            <w:tcW w:w="2992" w:type="dxa"/>
            <w:tcMar>
              <w:top w:w="50" w:type="dxa"/>
              <w:left w:w="100" w:type="dxa"/>
            </w:tcMar>
            <w:vAlign w:val="center"/>
          </w:tcPr>
          <w:p w:rsidR="00E41790" w:rsidRDefault="00D03E7C">
            <w:pPr>
              <w:spacing w:after="0"/>
              <w:ind w:left="135"/>
            </w:pPr>
            <w:r>
              <w:rPr>
                <w:rFonts w:ascii="Times New Roman" w:hAnsi="Times New Roman"/>
                <w:color w:val="000000"/>
                <w:sz w:val="24"/>
              </w:rPr>
              <w:t>Верхняя прямая подача мяча</w:t>
            </w:r>
          </w:p>
        </w:tc>
        <w:tc>
          <w:tcPr>
            <w:tcW w:w="84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52</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Передача мяча через сетку двумя руками сверху</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53</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Передача мяча через сетку двумя руками сверху</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54</w:t>
            </w:r>
          </w:p>
        </w:tc>
        <w:tc>
          <w:tcPr>
            <w:tcW w:w="2992" w:type="dxa"/>
            <w:tcMar>
              <w:top w:w="50" w:type="dxa"/>
              <w:left w:w="100" w:type="dxa"/>
            </w:tcMar>
            <w:vAlign w:val="center"/>
          </w:tcPr>
          <w:p w:rsidR="00E41790" w:rsidRDefault="00D03E7C">
            <w:pPr>
              <w:spacing w:after="0"/>
              <w:ind w:left="135"/>
            </w:pPr>
            <w:r>
              <w:rPr>
                <w:rFonts w:ascii="Times New Roman" w:hAnsi="Times New Roman"/>
                <w:color w:val="000000"/>
                <w:sz w:val="24"/>
              </w:rPr>
              <w:t>Перевод мяча за голову</w:t>
            </w:r>
          </w:p>
        </w:tc>
        <w:tc>
          <w:tcPr>
            <w:tcW w:w="84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55</w:t>
            </w:r>
          </w:p>
        </w:tc>
        <w:tc>
          <w:tcPr>
            <w:tcW w:w="2992" w:type="dxa"/>
            <w:tcMar>
              <w:top w:w="50" w:type="dxa"/>
              <w:left w:w="100" w:type="dxa"/>
            </w:tcMar>
            <w:vAlign w:val="center"/>
          </w:tcPr>
          <w:p w:rsidR="00E41790" w:rsidRDefault="00D03E7C">
            <w:pPr>
              <w:spacing w:after="0"/>
              <w:ind w:left="135"/>
            </w:pPr>
            <w:r>
              <w:rPr>
                <w:rFonts w:ascii="Times New Roman" w:hAnsi="Times New Roman"/>
                <w:color w:val="000000"/>
                <w:sz w:val="24"/>
              </w:rPr>
              <w:t>Перевод мяча за голову</w:t>
            </w:r>
          </w:p>
        </w:tc>
        <w:tc>
          <w:tcPr>
            <w:tcW w:w="84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56</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57</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разученных технических приёмов</w:t>
            </w:r>
            <w:r w:rsidR="00501A6E">
              <w:rPr>
                <w:rFonts w:ascii="Times New Roman" w:hAnsi="Times New Roman"/>
                <w:color w:val="000000"/>
                <w:sz w:val="24"/>
                <w:lang w:val="ru-RU"/>
              </w:rPr>
              <w:t>.</w:t>
            </w:r>
            <w:r w:rsidR="00501A6E" w:rsidRPr="00D03E7C">
              <w:rPr>
                <w:rFonts w:ascii="Times New Roman" w:hAnsi="Times New Roman"/>
                <w:color w:val="000000"/>
                <w:sz w:val="24"/>
                <w:lang w:val="ru-RU"/>
              </w:rPr>
              <w:t xml:space="preserve"> Средние и длинные передачи мяча </w:t>
            </w:r>
            <w:proofErr w:type="gramStart"/>
            <w:r w:rsidR="00501A6E" w:rsidRPr="00D03E7C">
              <w:rPr>
                <w:rFonts w:ascii="Times New Roman" w:hAnsi="Times New Roman"/>
                <w:color w:val="000000"/>
                <w:sz w:val="24"/>
                <w:lang w:val="ru-RU"/>
              </w:rPr>
              <w:t>по</w:t>
            </w:r>
            <w:proofErr w:type="gramEnd"/>
            <w:r w:rsidR="00501A6E" w:rsidRPr="00D03E7C">
              <w:rPr>
                <w:rFonts w:ascii="Times New Roman" w:hAnsi="Times New Roman"/>
                <w:color w:val="000000"/>
                <w:sz w:val="24"/>
                <w:lang w:val="ru-RU"/>
              </w:rPr>
              <w:t xml:space="preserve"> прямой</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58</w:t>
            </w:r>
          </w:p>
        </w:tc>
        <w:tc>
          <w:tcPr>
            <w:tcW w:w="2992" w:type="dxa"/>
            <w:tcMar>
              <w:top w:w="50" w:type="dxa"/>
              <w:left w:w="100" w:type="dxa"/>
            </w:tcMar>
            <w:vAlign w:val="center"/>
          </w:tcPr>
          <w:p w:rsidR="00501A6E" w:rsidRPr="00501A6E" w:rsidRDefault="00501A6E">
            <w:pPr>
              <w:spacing w:after="0"/>
              <w:ind w:left="135"/>
              <w:rPr>
                <w:rFonts w:ascii="Times New Roman" w:hAnsi="Times New Roman"/>
                <w:b/>
                <w:color w:val="000000"/>
                <w:sz w:val="24"/>
                <w:lang w:val="ru-RU"/>
              </w:rPr>
            </w:pPr>
            <w:r w:rsidRPr="00501A6E">
              <w:rPr>
                <w:rFonts w:ascii="Times New Roman" w:hAnsi="Times New Roman"/>
                <w:b/>
                <w:color w:val="000000"/>
                <w:sz w:val="24"/>
                <w:lang w:val="ru-RU"/>
              </w:rPr>
              <w:t>Промежуточная аттестация.</w:t>
            </w:r>
          </w:p>
          <w:p w:rsidR="00E41790" w:rsidRPr="00D03E7C" w:rsidRDefault="00501A6E">
            <w:pPr>
              <w:spacing w:after="0"/>
              <w:ind w:left="135"/>
              <w:rPr>
                <w:lang w:val="ru-RU"/>
              </w:rPr>
            </w:pPr>
            <w:r w:rsidRPr="00501A6E">
              <w:rPr>
                <w:rFonts w:ascii="Times New Roman" w:hAnsi="Times New Roman"/>
                <w:b/>
                <w:color w:val="000000"/>
                <w:sz w:val="24"/>
                <w:lang w:val="ru-RU"/>
              </w:rPr>
              <w:t>Сдача нормативов.</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59</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Средние и длинные передачи мяча по диагонали</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60</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Тактические действия при выполнении углового удара</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61</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Тактические действия при вбрасывании мяча из-за боковой линии</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62</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Тактические действия при вбрасывании мяча из-за боковой линии</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64</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65</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66</w:t>
            </w:r>
          </w:p>
        </w:tc>
        <w:tc>
          <w:tcPr>
            <w:tcW w:w="2992" w:type="dxa"/>
            <w:tcMar>
              <w:top w:w="50" w:type="dxa"/>
              <w:left w:w="100" w:type="dxa"/>
            </w:tcMar>
            <w:vAlign w:val="center"/>
          </w:tcPr>
          <w:p w:rsidR="00E41790" w:rsidRDefault="00D03E7C">
            <w:pPr>
              <w:spacing w:after="0"/>
              <w:ind w:left="135"/>
            </w:pPr>
            <w:r w:rsidRPr="00D03E7C">
              <w:rPr>
                <w:rFonts w:ascii="Times New Roman" w:hAnsi="Times New Roman"/>
                <w:color w:val="000000"/>
                <w:sz w:val="24"/>
                <w:lang w:val="ru-RU"/>
              </w:rPr>
              <w:t xml:space="preserve">Правила выполнения спортивных нормативов 4 ступени. </w:t>
            </w:r>
            <w:r>
              <w:rPr>
                <w:rFonts w:ascii="Times New Roman" w:hAnsi="Times New Roman"/>
                <w:color w:val="000000"/>
                <w:sz w:val="24"/>
              </w:rPr>
              <w:t>Правила ТБ.</w:t>
            </w:r>
          </w:p>
        </w:tc>
        <w:tc>
          <w:tcPr>
            <w:tcW w:w="84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67</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389" w:type="dxa"/>
            <w:tcMar>
              <w:top w:w="50" w:type="dxa"/>
              <w:left w:w="100" w:type="dxa"/>
            </w:tcMar>
            <w:vAlign w:val="center"/>
          </w:tcPr>
          <w:p w:rsidR="00E41790" w:rsidRDefault="00D03E7C">
            <w:pPr>
              <w:spacing w:after="0"/>
            </w:pPr>
            <w:r>
              <w:rPr>
                <w:rFonts w:ascii="Times New Roman" w:hAnsi="Times New Roman"/>
                <w:color w:val="000000"/>
                <w:sz w:val="24"/>
              </w:rPr>
              <w:t>68</w:t>
            </w:r>
          </w:p>
        </w:tc>
        <w:tc>
          <w:tcPr>
            <w:tcW w:w="2992"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4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1790" w:rsidRDefault="00E41790">
            <w:pPr>
              <w:spacing w:after="0"/>
              <w:ind w:left="135"/>
              <w:jc w:val="center"/>
            </w:pPr>
          </w:p>
        </w:tc>
        <w:tc>
          <w:tcPr>
            <w:tcW w:w="1649" w:type="dxa"/>
            <w:tcMar>
              <w:top w:w="50" w:type="dxa"/>
              <w:left w:w="100" w:type="dxa"/>
            </w:tcMar>
            <w:vAlign w:val="center"/>
          </w:tcPr>
          <w:p w:rsidR="00E41790" w:rsidRDefault="00E41790">
            <w:pPr>
              <w:spacing w:after="0"/>
              <w:ind w:left="135"/>
              <w:jc w:val="center"/>
            </w:pPr>
          </w:p>
        </w:tc>
        <w:tc>
          <w:tcPr>
            <w:tcW w:w="1171" w:type="dxa"/>
            <w:tcMar>
              <w:top w:w="50" w:type="dxa"/>
              <w:left w:w="100" w:type="dxa"/>
            </w:tcMar>
            <w:vAlign w:val="center"/>
          </w:tcPr>
          <w:p w:rsidR="00E41790" w:rsidRDefault="00E41790">
            <w:pPr>
              <w:spacing w:after="0"/>
              <w:ind w:left="135"/>
            </w:pPr>
          </w:p>
        </w:tc>
        <w:tc>
          <w:tcPr>
            <w:tcW w:w="1999"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41790" w:rsidRDefault="00E41790"/>
        </w:tc>
      </w:tr>
    </w:tbl>
    <w:p w:rsidR="00E41790" w:rsidRDefault="00E41790">
      <w:pPr>
        <w:sectPr w:rsidR="00E41790">
          <w:pgSz w:w="16383" w:h="11906" w:orient="landscape"/>
          <w:pgMar w:top="1134" w:right="850" w:bottom="1134" w:left="1701" w:header="720" w:footer="720" w:gutter="0"/>
          <w:cols w:space="720"/>
        </w:sectPr>
      </w:pPr>
    </w:p>
    <w:p w:rsidR="00E41790" w:rsidRDefault="00D03E7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4"/>
        <w:gridCol w:w="4326"/>
        <w:gridCol w:w="1321"/>
        <w:gridCol w:w="1841"/>
        <w:gridCol w:w="1910"/>
        <w:gridCol w:w="1347"/>
        <w:gridCol w:w="2221"/>
      </w:tblGrid>
      <w:tr w:rsidR="00E41790">
        <w:trPr>
          <w:trHeight w:val="144"/>
          <w:tblCellSpacing w:w="20" w:type="nil"/>
        </w:trPr>
        <w:tc>
          <w:tcPr>
            <w:tcW w:w="400"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 п/п </w:t>
            </w:r>
          </w:p>
          <w:p w:rsidR="00E41790" w:rsidRDefault="00E41790">
            <w:pPr>
              <w:spacing w:after="0"/>
              <w:ind w:left="135"/>
            </w:pPr>
          </w:p>
        </w:tc>
        <w:tc>
          <w:tcPr>
            <w:tcW w:w="2816"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Тема урока </w:t>
            </w:r>
          </w:p>
          <w:p w:rsidR="00E41790" w:rsidRDefault="00E41790">
            <w:pPr>
              <w:spacing w:after="0"/>
              <w:ind w:left="135"/>
            </w:pPr>
          </w:p>
        </w:tc>
        <w:tc>
          <w:tcPr>
            <w:tcW w:w="0" w:type="auto"/>
            <w:gridSpan w:val="3"/>
            <w:tcMar>
              <w:top w:w="50" w:type="dxa"/>
              <w:left w:w="100" w:type="dxa"/>
            </w:tcMar>
            <w:vAlign w:val="center"/>
          </w:tcPr>
          <w:p w:rsidR="00E41790" w:rsidRDefault="00D03E7C">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Дата изучения </w:t>
            </w:r>
          </w:p>
          <w:p w:rsidR="00E41790" w:rsidRDefault="00E41790">
            <w:pPr>
              <w:spacing w:after="0"/>
              <w:ind w:left="135"/>
            </w:pPr>
          </w:p>
        </w:tc>
        <w:tc>
          <w:tcPr>
            <w:tcW w:w="2021"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Электронные цифровые образовательные ресурсы </w:t>
            </w:r>
          </w:p>
          <w:p w:rsidR="00E41790" w:rsidRDefault="00E41790">
            <w:pPr>
              <w:spacing w:after="0"/>
              <w:ind w:left="135"/>
            </w:pPr>
          </w:p>
        </w:tc>
      </w:tr>
      <w:tr w:rsidR="00E41790">
        <w:trPr>
          <w:trHeight w:val="144"/>
          <w:tblCellSpacing w:w="20" w:type="nil"/>
        </w:trPr>
        <w:tc>
          <w:tcPr>
            <w:tcW w:w="0" w:type="auto"/>
            <w:vMerge/>
            <w:tcBorders>
              <w:top w:val="nil"/>
            </w:tcBorders>
            <w:tcMar>
              <w:top w:w="50" w:type="dxa"/>
              <w:left w:w="100" w:type="dxa"/>
            </w:tcMar>
          </w:tcPr>
          <w:p w:rsidR="00E41790" w:rsidRDefault="00E41790"/>
        </w:tc>
        <w:tc>
          <w:tcPr>
            <w:tcW w:w="0" w:type="auto"/>
            <w:vMerge/>
            <w:tcBorders>
              <w:top w:val="nil"/>
            </w:tcBorders>
            <w:tcMar>
              <w:top w:w="50" w:type="dxa"/>
              <w:left w:w="100" w:type="dxa"/>
            </w:tcMar>
          </w:tcPr>
          <w:p w:rsidR="00E41790" w:rsidRDefault="00E41790"/>
        </w:tc>
        <w:tc>
          <w:tcPr>
            <w:tcW w:w="869"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Всего </w:t>
            </w:r>
          </w:p>
          <w:p w:rsidR="00E41790" w:rsidRDefault="00E41790">
            <w:pPr>
              <w:spacing w:after="0"/>
              <w:ind w:left="135"/>
            </w:pPr>
          </w:p>
        </w:tc>
        <w:tc>
          <w:tcPr>
            <w:tcW w:w="1573"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Контрольные работы </w:t>
            </w:r>
          </w:p>
          <w:p w:rsidR="00E41790" w:rsidRDefault="00E41790">
            <w:pPr>
              <w:spacing w:after="0"/>
              <w:ind w:left="135"/>
            </w:pPr>
          </w:p>
        </w:tc>
        <w:tc>
          <w:tcPr>
            <w:tcW w:w="1669"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Практические работы </w:t>
            </w:r>
          </w:p>
          <w:p w:rsidR="00E41790" w:rsidRDefault="00E41790">
            <w:pPr>
              <w:spacing w:after="0"/>
              <w:ind w:left="135"/>
            </w:pPr>
          </w:p>
        </w:tc>
        <w:tc>
          <w:tcPr>
            <w:tcW w:w="0" w:type="auto"/>
            <w:vMerge/>
            <w:tcBorders>
              <w:top w:val="nil"/>
            </w:tcBorders>
            <w:tcMar>
              <w:top w:w="50" w:type="dxa"/>
              <w:left w:w="100" w:type="dxa"/>
            </w:tcMar>
          </w:tcPr>
          <w:p w:rsidR="00E41790" w:rsidRDefault="00E41790"/>
        </w:tc>
        <w:tc>
          <w:tcPr>
            <w:tcW w:w="0" w:type="auto"/>
            <w:vMerge/>
            <w:tcBorders>
              <w:top w:val="nil"/>
            </w:tcBorders>
            <w:tcMar>
              <w:top w:w="50" w:type="dxa"/>
              <w:left w:w="100" w:type="dxa"/>
            </w:tcMar>
          </w:tcPr>
          <w:p w:rsidR="00E41790" w:rsidRDefault="00E41790"/>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Физическая культура в современном обществе</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Всестороннее и гармоничное физическое развитие</w:t>
            </w:r>
            <w:r w:rsidR="00501A6E">
              <w:rPr>
                <w:rFonts w:ascii="Times New Roman" w:hAnsi="Times New Roman"/>
                <w:color w:val="000000"/>
                <w:sz w:val="24"/>
                <w:lang w:val="ru-RU"/>
              </w:rPr>
              <w:t>. Входная контрольная работа.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Адаптивная и лечебная физическая культура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Составление планов для самостоятельных занятий с учетом индивидуальных особенностей</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Упражнения для профилактики утомления</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7</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Дыхательная гимнастика и гимнастика для глаз</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8</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Акробатические комбинации</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9</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Акробатические комбинации</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10</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Гимнастическая комбинация на гимнастическом бревне</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11</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Правила и техника выполнения </w:t>
            </w:r>
            <w:r w:rsidRPr="00D03E7C">
              <w:rPr>
                <w:rFonts w:ascii="Times New Roman" w:hAnsi="Times New Roman"/>
                <w:color w:val="000000"/>
                <w:sz w:val="24"/>
                <w:lang w:val="ru-RU"/>
              </w:rPr>
              <w:lastRenderedPageBreak/>
              <w:t xml:space="preserve">нормативов комплекса ГТО: подтягивание из виса лежа на низкой перекладине 90см; поднимание туловища из </w:t>
            </w:r>
            <w:proofErr w:type="gramStart"/>
            <w:r w:rsidRPr="00D03E7C">
              <w:rPr>
                <w:rFonts w:ascii="Times New Roman" w:hAnsi="Times New Roman"/>
                <w:color w:val="000000"/>
                <w:sz w:val="24"/>
                <w:lang w:val="ru-RU"/>
              </w:rPr>
              <w:t>положения</w:t>
            </w:r>
            <w:proofErr w:type="gramEnd"/>
            <w:r w:rsidRPr="00D03E7C">
              <w:rPr>
                <w:rFonts w:ascii="Times New Roman" w:hAnsi="Times New Roman"/>
                <w:color w:val="000000"/>
                <w:sz w:val="24"/>
                <w:lang w:val="ru-RU"/>
              </w:rPr>
              <w:t xml:space="preserve"> лежа на спине</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Гимнастическая комбинация на перекладине</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13</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D03E7C">
              <w:rPr>
                <w:rFonts w:ascii="Times New Roman" w:hAnsi="Times New Roman"/>
                <w:color w:val="000000"/>
                <w:sz w:val="24"/>
                <w:lang w:val="ru-RU"/>
              </w:rPr>
              <w:t>положения</w:t>
            </w:r>
            <w:proofErr w:type="gramEnd"/>
            <w:r w:rsidRPr="00D03E7C">
              <w:rPr>
                <w:rFonts w:ascii="Times New Roman" w:hAnsi="Times New Roman"/>
                <w:color w:val="000000"/>
                <w:sz w:val="24"/>
                <w:lang w:val="ru-RU"/>
              </w:rPr>
              <w:t xml:space="preserve"> стоя на гимнастической скамье</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14</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Гимнастическая комбинация на параллельных брусьях</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Вольные упражнения на базе ритмической гимнастики</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16</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Бег на короткие и средние дистанции</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17</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нормативов комплекса ГТО: бег на 30 м и 60 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18</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Бег на длинные дистанции</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19</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бег на 1500 м или 2000 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20</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Прыжки в длину с разбега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21</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Прыжок в длину с разбега способом «прогнувшись»</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23</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челночный бег 3х10 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24</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кросс на 3 км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26</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Техника передвижения на лыжах одновременным бесшажным ходом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27</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Техника передвижения на лыжах одновременным бесшажным ходом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28</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Техника передвижения на лыжах попеременным бесшажным ходом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29</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Техника передвижения на лыжах попеременным бесшажным ходом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30</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Торможение боковым скольжением</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31</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Способы преодоления естественных препятствий на лыжах</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32</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Техника преодоления препятствий перешагиванием, перелезанием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33</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Переход с одного лыжного хода на другой</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34</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Преодоление учебной дистанции с переходом с одного лыжного хода на </w:t>
            </w:r>
            <w:r w:rsidRPr="00D03E7C">
              <w:rPr>
                <w:rFonts w:ascii="Times New Roman" w:hAnsi="Times New Roman"/>
                <w:color w:val="000000"/>
                <w:sz w:val="24"/>
                <w:lang w:val="ru-RU"/>
              </w:rPr>
              <w:lastRenderedPageBreak/>
              <w:t>другой</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lastRenderedPageBreak/>
              <w:t>35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36</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Старт прыжком со стартовой тумбы</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37</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Старт прыжком со стартовой тумбы с последующим проплывание дистанции способом кроль на груди</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38</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Старт прыжком со стартовой тумбы с последующим проплывание дистанции способом кроль на спине</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39</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Техника открытого поворота при плавании кролем на груди</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40</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Техника открытого поворота при плавании кролем на спине</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41</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Старт из воды толчком о стенку бассейна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42</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Проплывание учебных дистанций с выполнением старта и поворотов</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43</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плавание 50 м</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44</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Передача мяча одной рукой от плеча и снизу</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Передача мяча одной рукой от плеча и снизу</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46</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Передача мяча одной рукой снизу</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47</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Передача мяча одной рукой снизу</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lastRenderedPageBreak/>
              <w:t>48</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Бросок мяча в корзину двумя руками в прыжке</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49</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Бросок мяча в корзину двумя руками в прыжке</w:t>
            </w:r>
            <w:r w:rsidR="00501A6E">
              <w:rPr>
                <w:rFonts w:ascii="Times New Roman" w:hAnsi="Times New Roman"/>
                <w:color w:val="000000"/>
                <w:sz w:val="24"/>
                <w:lang w:val="ru-RU"/>
              </w:rPr>
              <w:t>. Итоговая контрольная работа.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50</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Бросок мяча в корзину одной рукой в прыжке</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51</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Бросок мяча в корзину одной рукой в прыжке</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52</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Прямой нападающий удар</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53</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Прямой нападающий удар</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54</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Индивидуальное блокирование мяча в прыжке с места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Индивидуальное блокирование мяча в прыжке с места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56</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Тактические действия в защите</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57</w:t>
            </w:r>
          </w:p>
        </w:tc>
        <w:tc>
          <w:tcPr>
            <w:tcW w:w="2816" w:type="dxa"/>
            <w:tcMar>
              <w:top w:w="50" w:type="dxa"/>
              <w:left w:w="100" w:type="dxa"/>
            </w:tcMar>
            <w:vAlign w:val="center"/>
          </w:tcPr>
          <w:p w:rsidR="00E41790" w:rsidRDefault="00D03E7C">
            <w:pPr>
              <w:spacing w:after="0"/>
              <w:ind w:left="135"/>
            </w:pPr>
            <w:r>
              <w:rPr>
                <w:rFonts w:ascii="Times New Roman" w:hAnsi="Times New Roman"/>
                <w:color w:val="000000"/>
                <w:sz w:val="24"/>
              </w:rPr>
              <w:t>Тактические действия в нападении</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58</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разученных технических приёмов</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59</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с использованием разученных технических приёмов</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60</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Удар по мячу с разбега внутренней частью подъёма стопы</w:t>
            </w:r>
            <w:r w:rsidR="00501A6E">
              <w:rPr>
                <w:rFonts w:ascii="Times New Roman" w:hAnsi="Times New Roman"/>
                <w:color w:val="000000"/>
                <w:sz w:val="24"/>
                <w:lang w:val="ru-RU"/>
              </w:rPr>
              <w:t>.</w:t>
            </w:r>
            <w:r w:rsidR="00501A6E" w:rsidRPr="00D03E7C">
              <w:rPr>
                <w:rFonts w:ascii="Times New Roman" w:hAnsi="Times New Roman"/>
                <w:color w:val="000000"/>
                <w:sz w:val="24"/>
                <w:lang w:val="ru-RU"/>
              </w:rPr>
              <w:t xml:space="preserve"> Остановка мяча внутренней стороной стопы</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61</w:t>
            </w:r>
          </w:p>
        </w:tc>
        <w:tc>
          <w:tcPr>
            <w:tcW w:w="2816" w:type="dxa"/>
            <w:tcMar>
              <w:top w:w="50" w:type="dxa"/>
              <w:left w:w="100" w:type="dxa"/>
            </w:tcMar>
            <w:vAlign w:val="center"/>
          </w:tcPr>
          <w:p w:rsidR="00501A6E" w:rsidRPr="00501A6E" w:rsidRDefault="00501A6E" w:rsidP="00501A6E">
            <w:pPr>
              <w:spacing w:after="0"/>
              <w:ind w:left="135"/>
              <w:rPr>
                <w:rFonts w:ascii="Times New Roman" w:hAnsi="Times New Roman"/>
                <w:b/>
                <w:color w:val="000000"/>
                <w:sz w:val="24"/>
                <w:lang w:val="ru-RU"/>
              </w:rPr>
            </w:pPr>
            <w:r w:rsidRPr="00501A6E">
              <w:rPr>
                <w:rFonts w:ascii="Times New Roman" w:hAnsi="Times New Roman"/>
                <w:b/>
                <w:color w:val="000000"/>
                <w:sz w:val="24"/>
                <w:lang w:val="ru-RU"/>
              </w:rPr>
              <w:t>Промежуточная аттестация.</w:t>
            </w:r>
          </w:p>
          <w:p w:rsidR="00E41790" w:rsidRPr="00D03E7C" w:rsidRDefault="00501A6E" w:rsidP="00501A6E">
            <w:pPr>
              <w:spacing w:after="0"/>
              <w:ind w:left="135"/>
              <w:rPr>
                <w:lang w:val="ru-RU"/>
              </w:rPr>
            </w:pPr>
            <w:r w:rsidRPr="00501A6E">
              <w:rPr>
                <w:rFonts w:ascii="Times New Roman" w:hAnsi="Times New Roman"/>
                <w:b/>
                <w:color w:val="000000"/>
                <w:sz w:val="24"/>
                <w:lang w:val="ru-RU"/>
              </w:rPr>
              <w:t>Сдача нормативов.</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lastRenderedPageBreak/>
              <w:t>62</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игры в мини-футбол</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63</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игры в мини-футбол</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64</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по правилам классического футбола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65</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Игровая деятельность по правилам классического футбола</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66</w:t>
            </w:r>
          </w:p>
        </w:tc>
        <w:tc>
          <w:tcPr>
            <w:tcW w:w="2816" w:type="dxa"/>
            <w:tcMar>
              <w:top w:w="50" w:type="dxa"/>
              <w:left w:w="100" w:type="dxa"/>
            </w:tcMar>
            <w:vAlign w:val="center"/>
          </w:tcPr>
          <w:p w:rsidR="00E41790" w:rsidRDefault="00D03E7C">
            <w:pPr>
              <w:spacing w:after="0"/>
              <w:ind w:left="135"/>
            </w:pPr>
            <w:r w:rsidRPr="00D03E7C">
              <w:rPr>
                <w:rFonts w:ascii="Times New Roman" w:hAnsi="Times New Roman"/>
                <w:color w:val="000000"/>
                <w:sz w:val="24"/>
                <w:lang w:val="ru-RU"/>
              </w:rPr>
              <w:t xml:space="preserve">Правила выполнения спортивных нормативов 4-5 ступени. </w:t>
            </w:r>
            <w:r>
              <w:rPr>
                <w:rFonts w:ascii="Times New Roman" w:hAnsi="Times New Roman"/>
                <w:color w:val="000000"/>
                <w:sz w:val="24"/>
              </w:rPr>
              <w:t>Правила ТБ</w:t>
            </w:r>
          </w:p>
        </w:tc>
        <w:tc>
          <w:tcPr>
            <w:tcW w:w="8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67</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400" w:type="dxa"/>
            <w:tcMar>
              <w:top w:w="50" w:type="dxa"/>
              <w:left w:w="100" w:type="dxa"/>
            </w:tcMar>
            <w:vAlign w:val="center"/>
          </w:tcPr>
          <w:p w:rsidR="00E41790" w:rsidRDefault="00D03E7C">
            <w:pPr>
              <w:spacing w:after="0"/>
            </w:pPr>
            <w:r>
              <w:rPr>
                <w:rFonts w:ascii="Times New Roman" w:hAnsi="Times New Roman"/>
                <w:color w:val="000000"/>
                <w:sz w:val="24"/>
              </w:rPr>
              <w:t>68</w:t>
            </w:r>
          </w:p>
        </w:tc>
        <w:tc>
          <w:tcPr>
            <w:tcW w:w="2816"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69"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41790" w:rsidRDefault="00E41790">
            <w:pPr>
              <w:spacing w:after="0"/>
              <w:ind w:left="135"/>
              <w:jc w:val="center"/>
            </w:pPr>
          </w:p>
        </w:tc>
        <w:tc>
          <w:tcPr>
            <w:tcW w:w="1669" w:type="dxa"/>
            <w:tcMar>
              <w:top w:w="50" w:type="dxa"/>
              <w:left w:w="100" w:type="dxa"/>
            </w:tcMar>
            <w:vAlign w:val="center"/>
          </w:tcPr>
          <w:p w:rsidR="00E41790" w:rsidRDefault="00E41790">
            <w:pPr>
              <w:spacing w:after="0"/>
              <w:ind w:left="135"/>
              <w:jc w:val="center"/>
            </w:pPr>
          </w:p>
        </w:tc>
        <w:tc>
          <w:tcPr>
            <w:tcW w:w="1189" w:type="dxa"/>
            <w:tcMar>
              <w:top w:w="50" w:type="dxa"/>
              <w:left w:w="100" w:type="dxa"/>
            </w:tcMar>
            <w:vAlign w:val="center"/>
          </w:tcPr>
          <w:p w:rsidR="00E41790" w:rsidRDefault="00E41790">
            <w:pPr>
              <w:spacing w:after="0"/>
              <w:ind w:left="135"/>
            </w:pPr>
          </w:p>
        </w:tc>
        <w:tc>
          <w:tcPr>
            <w:tcW w:w="2021"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41790" w:rsidRDefault="00E41790"/>
        </w:tc>
      </w:tr>
    </w:tbl>
    <w:p w:rsidR="00E41790" w:rsidRDefault="00E41790">
      <w:pPr>
        <w:sectPr w:rsidR="00E41790">
          <w:pgSz w:w="16383" w:h="11906" w:orient="landscape"/>
          <w:pgMar w:top="1134" w:right="850" w:bottom="1134" w:left="1701" w:header="720" w:footer="720" w:gutter="0"/>
          <w:cols w:space="720"/>
        </w:sectPr>
      </w:pPr>
    </w:p>
    <w:p w:rsidR="00E41790" w:rsidRDefault="00D03E7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5"/>
        <w:gridCol w:w="4466"/>
        <w:gridCol w:w="1270"/>
        <w:gridCol w:w="1841"/>
        <w:gridCol w:w="1910"/>
        <w:gridCol w:w="1347"/>
        <w:gridCol w:w="2221"/>
      </w:tblGrid>
      <w:tr w:rsidR="00E41790">
        <w:trPr>
          <w:trHeight w:val="144"/>
          <w:tblCellSpacing w:w="20" w:type="nil"/>
        </w:trPr>
        <w:tc>
          <w:tcPr>
            <w:tcW w:w="378"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 п/п </w:t>
            </w:r>
          </w:p>
          <w:p w:rsidR="00E41790" w:rsidRDefault="00E41790">
            <w:pPr>
              <w:spacing w:after="0"/>
              <w:ind w:left="135"/>
            </w:pPr>
          </w:p>
        </w:tc>
        <w:tc>
          <w:tcPr>
            <w:tcW w:w="3168"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Тема урока </w:t>
            </w:r>
          </w:p>
          <w:p w:rsidR="00E41790" w:rsidRDefault="00E41790">
            <w:pPr>
              <w:spacing w:after="0"/>
              <w:ind w:left="135"/>
            </w:pPr>
          </w:p>
        </w:tc>
        <w:tc>
          <w:tcPr>
            <w:tcW w:w="0" w:type="auto"/>
            <w:gridSpan w:val="3"/>
            <w:tcMar>
              <w:top w:w="50" w:type="dxa"/>
              <w:left w:w="100" w:type="dxa"/>
            </w:tcMar>
            <w:vAlign w:val="center"/>
          </w:tcPr>
          <w:p w:rsidR="00E41790" w:rsidRDefault="00D03E7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Дата изучения </w:t>
            </w:r>
          </w:p>
          <w:p w:rsidR="00E41790" w:rsidRDefault="00E41790">
            <w:pPr>
              <w:spacing w:after="0"/>
              <w:ind w:left="135"/>
            </w:pPr>
          </w:p>
        </w:tc>
        <w:tc>
          <w:tcPr>
            <w:tcW w:w="1977" w:type="dxa"/>
            <w:vMerge w:val="restart"/>
            <w:tcMar>
              <w:top w:w="50" w:type="dxa"/>
              <w:left w:w="100" w:type="dxa"/>
            </w:tcMar>
            <w:vAlign w:val="center"/>
          </w:tcPr>
          <w:p w:rsidR="00E41790" w:rsidRDefault="00D03E7C">
            <w:pPr>
              <w:spacing w:after="0"/>
              <w:ind w:left="135"/>
            </w:pPr>
            <w:r>
              <w:rPr>
                <w:rFonts w:ascii="Times New Roman" w:hAnsi="Times New Roman"/>
                <w:b/>
                <w:color w:val="000000"/>
                <w:sz w:val="24"/>
              </w:rPr>
              <w:t xml:space="preserve">Электронные цифровые образовательные ресурсы </w:t>
            </w:r>
          </w:p>
          <w:p w:rsidR="00E41790" w:rsidRDefault="00E41790">
            <w:pPr>
              <w:spacing w:after="0"/>
              <w:ind w:left="135"/>
            </w:pPr>
          </w:p>
        </w:tc>
      </w:tr>
      <w:tr w:rsidR="00E41790">
        <w:trPr>
          <w:trHeight w:val="144"/>
          <w:tblCellSpacing w:w="20" w:type="nil"/>
        </w:trPr>
        <w:tc>
          <w:tcPr>
            <w:tcW w:w="0" w:type="auto"/>
            <w:vMerge/>
            <w:tcBorders>
              <w:top w:val="nil"/>
            </w:tcBorders>
            <w:tcMar>
              <w:top w:w="50" w:type="dxa"/>
              <w:left w:w="100" w:type="dxa"/>
            </w:tcMar>
          </w:tcPr>
          <w:p w:rsidR="00E41790" w:rsidRDefault="00E41790"/>
        </w:tc>
        <w:tc>
          <w:tcPr>
            <w:tcW w:w="0" w:type="auto"/>
            <w:vMerge/>
            <w:tcBorders>
              <w:top w:val="nil"/>
            </w:tcBorders>
            <w:tcMar>
              <w:top w:w="50" w:type="dxa"/>
              <w:left w:w="100" w:type="dxa"/>
            </w:tcMar>
          </w:tcPr>
          <w:p w:rsidR="00E41790" w:rsidRDefault="00E41790"/>
        </w:tc>
        <w:tc>
          <w:tcPr>
            <w:tcW w:w="830"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Всего </w:t>
            </w:r>
          </w:p>
          <w:p w:rsidR="00E41790" w:rsidRDefault="00E41790">
            <w:pPr>
              <w:spacing w:after="0"/>
              <w:ind w:left="135"/>
            </w:pPr>
          </w:p>
        </w:tc>
        <w:tc>
          <w:tcPr>
            <w:tcW w:w="1529"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Контрольные работы </w:t>
            </w:r>
          </w:p>
          <w:p w:rsidR="00E41790" w:rsidRDefault="00E41790">
            <w:pPr>
              <w:spacing w:after="0"/>
              <w:ind w:left="135"/>
            </w:pPr>
          </w:p>
        </w:tc>
        <w:tc>
          <w:tcPr>
            <w:tcW w:w="1628" w:type="dxa"/>
            <w:tcMar>
              <w:top w:w="50" w:type="dxa"/>
              <w:left w:w="100" w:type="dxa"/>
            </w:tcMar>
            <w:vAlign w:val="center"/>
          </w:tcPr>
          <w:p w:rsidR="00E41790" w:rsidRDefault="00D03E7C">
            <w:pPr>
              <w:spacing w:after="0"/>
              <w:ind w:left="135"/>
            </w:pPr>
            <w:r>
              <w:rPr>
                <w:rFonts w:ascii="Times New Roman" w:hAnsi="Times New Roman"/>
                <w:b/>
                <w:color w:val="000000"/>
                <w:sz w:val="24"/>
              </w:rPr>
              <w:t xml:space="preserve">Практические работы </w:t>
            </w:r>
          </w:p>
          <w:p w:rsidR="00E41790" w:rsidRDefault="00E41790">
            <w:pPr>
              <w:spacing w:after="0"/>
              <w:ind w:left="135"/>
            </w:pPr>
          </w:p>
        </w:tc>
        <w:tc>
          <w:tcPr>
            <w:tcW w:w="0" w:type="auto"/>
            <w:vMerge/>
            <w:tcBorders>
              <w:top w:val="nil"/>
            </w:tcBorders>
            <w:tcMar>
              <w:top w:w="50" w:type="dxa"/>
              <w:left w:w="100" w:type="dxa"/>
            </w:tcMar>
          </w:tcPr>
          <w:p w:rsidR="00E41790" w:rsidRDefault="00E41790"/>
        </w:tc>
        <w:tc>
          <w:tcPr>
            <w:tcW w:w="0" w:type="auto"/>
            <w:vMerge/>
            <w:tcBorders>
              <w:top w:val="nil"/>
            </w:tcBorders>
            <w:tcMar>
              <w:top w:w="50" w:type="dxa"/>
              <w:left w:w="100" w:type="dxa"/>
            </w:tcMar>
          </w:tcPr>
          <w:p w:rsidR="00E41790" w:rsidRDefault="00E41790"/>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Туристские походы как форма активного отдыха</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w:t>
            </w:r>
          </w:p>
        </w:tc>
        <w:tc>
          <w:tcPr>
            <w:tcW w:w="3168" w:type="dxa"/>
            <w:tcMar>
              <w:top w:w="50" w:type="dxa"/>
              <w:left w:w="100" w:type="dxa"/>
            </w:tcMar>
            <w:vAlign w:val="center"/>
          </w:tcPr>
          <w:p w:rsidR="00E41790" w:rsidRPr="00501A6E" w:rsidRDefault="00D03E7C">
            <w:pPr>
              <w:spacing w:after="0"/>
              <w:ind w:left="135"/>
              <w:rPr>
                <w:lang w:val="ru-RU"/>
              </w:rPr>
            </w:pPr>
            <w:r w:rsidRPr="00501A6E">
              <w:rPr>
                <w:rFonts w:ascii="Times New Roman" w:hAnsi="Times New Roman"/>
                <w:color w:val="000000"/>
                <w:sz w:val="24"/>
                <w:lang w:val="ru-RU"/>
              </w:rPr>
              <w:t>Профессионально-прикладная физическая культура</w:t>
            </w:r>
            <w:proofErr w:type="gramStart"/>
            <w:r w:rsidR="00501A6E">
              <w:rPr>
                <w:rFonts w:ascii="Times New Roman" w:hAnsi="Times New Roman"/>
                <w:color w:val="000000"/>
                <w:sz w:val="24"/>
                <w:lang w:val="ru-RU"/>
              </w:rPr>
              <w:t>.В</w:t>
            </w:r>
            <w:proofErr w:type="gramEnd"/>
            <w:r w:rsidR="00501A6E">
              <w:rPr>
                <w:rFonts w:ascii="Times New Roman" w:hAnsi="Times New Roman"/>
                <w:color w:val="000000"/>
                <w:sz w:val="24"/>
                <w:lang w:val="ru-RU"/>
              </w:rPr>
              <w:t>ходная контрольная работа.</w:t>
            </w:r>
          </w:p>
        </w:tc>
        <w:tc>
          <w:tcPr>
            <w:tcW w:w="830" w:type="dxa"/>
            <w:tcMar>
              <w:top w:w="50" w:type="dxa"/>
              <w:left w:w="100" w:type="dxa"/>
            </w:tcMar>
            <w:vAlign w:val="center"/>
          </w:tcPr>
          <w:p w:rsidR="00E41790" w:rsidRDefault="00D03E7C">
            <w:pPr>
              <w:spacing w:after="0"/>
              <w:ind w:left="135"/>
              <w:jc w:val="center"/>
            </w:pPr>
            <w:r w:rsidRPr="00501A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Восстановительный массаж</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Банные процедуры</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Измерение функциональных резервов организма</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6</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7</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Мероприятия в режиме двигательной активности </w:t>
            </w:r>
            <w:proofErr w:type="gramStart"/>
            <w:r w:rsidRPr="00D03E7C">
              <w:rPr>
                <w:rFonts w:ascii="Times New Roman" w:hAnsi="Times New Roman"/>
                <w:color w:val="000000"/>
                <w:sz w:val="24"/>
                <w:lang w:val="ru-RU"/>
              </w:rPr>
              <w:t>обучающихся</w:t>
            </w:r>
            <w:proofErr w:type="gramEnd"/>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8</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Длинный кувырок с разбега</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9</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Кувырок назад в упор</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10</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Гимнастическая комбинация на высокой перекладине</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11</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w:t>
            </w:r>
            <w:r w:rsidRPr="00D03E7C">
              <w:rPr>
                <w:rFonts w:ascii="Times New Roman" w:hAnsi="Times New Roman"/>
                <w:color w:val="000000"/>
                <w:sz w:val="24"/>
                <w:lang w:val="ru-RU"/>
              </w:rPr>
              <w:lastRenderedPageBreak/>
              <w:t xml:space="preserve">из </w:t>
            </w:r>
            <w:proofErr w:type="gramStart"/>
            <w:r w:rsidRPr="00D03E7C">
              <w:rPr>
                <w:rFonts w:ascii="Times New Roman" w:hAnsi="Times New Roman"/>
                <w:color w:val="000000"/>
                <w:sz w:val="24"/>
                <w:lang w:val="ru-RU"/>
              </w:rPr>
              <w:t>положения</w:t>
            </w:r>
            <w:proofErr w:type="gramEnd"/>
            <w:r w:rsidRPr="00D03E7C">
              <w:rPr>
                <w:rFonts w:ascii="Times New Roman" w:hAnsi="Times New Roman"/>
                <w:color w:val="000000"/>
                <w:sz w:val="24"/>
                <w:lang w:val="ru-RU"/>
              </w:rPr>
              <w:t xml:space="preserve"> стоя на гимнастической скамье</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Гимнастическая комбинация на параллельных брусьях</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13</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D03E7C">
              <w:rPr>
                <w:rFonts w:ascii="Times New Roman" w:hAnsi="Times New Roman"/>
                <w:color w:val="000000"/>
                <w:sz w:val="24"/>
                <w:lang w:val="ru-RU"/>
              </w:rPr>
              <w:t>положения</w:t>
            </w:r>
            <w:proofErr w:type="gramEnd"/>
            <w:r w:rsidRPr="00D03E7C">
              <w:rPr>
                <w:rFonts w:ascii="Times New Roman" w:hAnsi="Times New Roman"/>
                <w:color w:val="000000"/>
                <w:sz w:val="24"/>
                <w:lang w:val="ru-RU"/>
              </w:rPr>
              <w:t xml:space="preserve"> лежа на спине</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14</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Гимнастическая комбинация на гимнастическом бревне</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15</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Упражнения черлидинга</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16</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Бег на короткие и средние дистанции</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17</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нормативов комплекса ГТО: бег на 30 м, 60 м или 100 м</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18</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Бег на длинные дистанции</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19</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бег на 2000 м или 3000 м</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20</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Прыжки в длину способом «прогнувшись»</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21</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22</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Прыжки в высоту</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23</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Правила и техника выполнения норматива комплекса ГТО: челночный </w:t>
            </w:r>
            <w:r w:rsidRPr="00D03E7C">
              <w:rPr>
                <w:rFonts w:ascii="Times New Roman" w:hAnsi="Times New Roman"/>
                <w:color w:val="000000"/>
                <w:sz w:val="24"/>
                <w:lang w:val="ru-RU"/>
              </w:rPr>
              <w:lastRenderedPageBreak/>
              <w:t>бег 3х10 м</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метание гранаты весом 500 г – девушки; 700 г - юноши</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25</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кросс на 3 км или 5км</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26</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Передвижение попеременным двухшажным ходом</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27</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Передвижение попеременным двухшажным ходом</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28</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Передвижение одновременным одношажным ходом</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29</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Передвижение одновременным одношажным ходом</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30</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Спуск с пологого склона в низкой стойке, торможение «плугом» и «упором»</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31</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Способы преодоления препятствий на лыжах перелезанием, перешагиванием</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32</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Способы перехода с одного лыжного хода на другой</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33</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Преодоление учебной дистанции с переходом с одного лыжного хода на другой</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34</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Преодоление учебной дистанции с переходом с одного лыжного хода на </w:t>
            </w:r>
            <w:r w:rsidRPr="00D03E7C">
              <w:rPr>
                <w:rFonts w:ascii="Times New Roman" w:hAnsi="Times New Roman"/>
                <w:color w:val="000000"/>
                <w:sz w:val="24"/>
                <w:lang w:val="ru-RU"/>
              </w:rPr>
              <w:lastRenderedPageBreak/>
              <w:t>другой</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36</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Плавание кролем на груди</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37</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Плавание кролем на спине</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38</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Плавание брассом</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39</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Плавание брассом</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40</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Повороты при плавании брассом</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41</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Повороты при плавании брассом</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42</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Старт прыжком с последующим проплыванием учебной дистанции брасом</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43</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Правила и техника выполнения норматива комплекса ГТО: плавание 50 м</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44</w:t>
            </w:r>
          </w:p>
        </w:tc>
        <w:tc>
          <w:tcPr>
            <w:tcW w:w="3168" w:type="dxa"/>
            <w:tcMar>
              <w:top w:w="50" w:type="dxa"/>
              <w:left w:w="100" w:type="dxa"/>
            </w:tcMar>
            <w:vAlign w:val="center"/>
          </w:tcPr>
          <w:p w:rsidR="00E41790" w:rsidRPr="00501A6E" w:rsidRDefault="00D03E7C">
            <w:pPr>
              <w:spacing w:after="0"/>
              <w:ind w:left="135"/>
              <w:rPr>
                <w:lang w:val="ru-RU"/>
              </w:rPr>
            </w:pPr>
            <w:r>
              <w:rPr>
                <w:rFonts w:ascii="Times New Roman" w:hAnsi="Times New Roman"/>
                <w:color w:val="000000"/>
                <w:sz w:val="24"/>
              </w:rPr>
              <w:t>Ведение мяча</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45</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Ведение мяча</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46</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Передача мяча</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47</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Приемы и броски мяча на месте</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48</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Приемы и броски мяча на месте</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49</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Приемы и броски мяча в прыжке</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50</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Приемы и броски мяча после ведения</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51</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Приемы и броски мяча после ведения</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52</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Подачи мяча в разные зоны площадки соперника</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53</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 xml:space="preserve">Подачи мяча в разные зоны площадки </w:t>
            </w:r>
            <w:r w:rsidRPr="00D03E7C">
              <w:rPr>
                <w:rFonts w:ascii="Times New Roman" w:hAnsi="Times New Roman"/>
                <w:color w:val="000000"/>
                <w:sz w:val="24"/>
                <w:lang w:val="ru-RU"/>
              </w:rPr>
              <w:lastRenderedPageBreak/>
              <w:t>соперника</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Приёмы и передачи мяча на месте</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55</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Приёмы и передачи в движении</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56</w:t>
            </w:r>
          </w:p>
        </w:tc>
        <w:tc>
          <w:tcPr>
            <w:tcW w:w="3168" w:type="dxa"/>
            <w:tcMar>
              <w:top w:w="50" w:type="dxa"/>
              <w:left w:w="100" w:type="dxa"/>
            </w:tcMar>
            <w:vAlign w:val="center"/>
          </w:tcPr>
          <w:p w:rsidR="00E41790" w:rsidRPr="00501A6E" w:rsidRDefault="00D03E7C">
            <w:pPr>
              <w:spacing w:after="0"/>
              <w:ind w:left="135"/>
              <w:rPr>
                <w:lang w:val="ru-RU"/>
              </w:rPr>
            </w:pPr>
            <w:r w:rsidRPr="00501A6E">
              <w:rPr>
                <w:rFonts w:ascii="Times New Roman" w:hAnsi="Times New Roman"/>
                <w:color w:val="000000"/>
                <w:sz w:val="24"/>
                <w:lang w:val="ru-RU"/>
              </w:rPr>
              <w:t>Нападающий удар</w:t>
            </w:r>
            <w:proofErr w:type="gramStart"/>
            <w:r w:rsidR="00501A6E">
              <w:rPr>
                <w:rFonts w:ascii="Times New Roman" w:hAnsi="Times New Roman"/>
                <w:color w:val="000000"/>
                <w:sz w:val="24"/>
                <w:lang w:val="ru-RU"/>
              </w:rPr>
              <w:t>.И</w:t>
            </w:r>
            <w:proofErr w:type="gramEnd"/>
            <w:r w:rsidR="00501A6E">
              <w:rPr>
                <w:rFonts w:ascii="Times New Roman" w:hAnsi="Times New Roman"/>
                <w:color w:val="000000"/>
                <w:sz w:val="24"/>
                <w:lang w:val="ru-RU"/>
              </w:rPr>
              <w:t>тоговая контрольная работа.</w:t>
            </w:r>
          </w:p>
        </w:tc>
        <w:tc>
          <w:tcPr>
            <w:tcW w:w="830" w:type="dxa"/>
            <w:tcMar>
              <w:top w:w="50" w:type="dxa"/>
              <w:left w:w="100" w:type="dxa"/>
            </w:tcMar>
            <w:vAlign w:val="center"/>
          </w:tcPr>
          <w:p w:rsidR="00E41790" w:rsidRDefault="00D03E7C">
            <w:pPr>
              <w:spacing w:after="0"/>
              <w:ind w:left="135"/>
              <w:jc w:val="center"/>
            </w:pPr>
            <w:r w:rsidRPr="00501A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57</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Нападающий удар</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58</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Блокирование</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59</w:t>
            </w:r>
          </w:p>
        </w:tc>
        <w:tc>
          <w:tcPr>
            <w:tcW w:w="3168" w:type="dxa"/>
            <w:tcMar>
              <w:top w:w="50" w:type="dxa"/>
              <w:left w:w="100" w:type="dxa"/>
            </w:tcMar>
            <w:vAlign w:val="center"/>
          </w:tcPr>
          <w:p w:rsidR="00E41790" w:rsidRDefault="00D03E7C">
            <w:pPr>
              <w:spacing w:after="0"/>
              <w:ind w:left="135"/>
            </w:pPr>
            <w:r>
              <w:rPr>
                <w:rFonts w:ascii="Times New Roman" w:hAnsi="Times New Roman"/>
                <w:color w:val="000000"/>
                <w:sz w:val="24"/>
              </w:rPr>
              <w:t>Блокирование</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60</w:t>
            </w:r>
          </w:p>
        </w:tc>
        <w:tc>
          <w:tcPr>
            <w:tcW w:w="3168" w:type="dxa"/>
            <w:tcMar>
              <w:top w:w="50" w:type="dxa"/>
              <w:left w:w="100" w:type="dxa"/>
            </w:tcMar>
            <w:vAlign w:val="center"/>
          </w:tcPr>
          <w:p w:rsidR="00E41790" w:rsidRPr="00501A6E" w:rsidRDefault="00D03E7C">
            <w:pPr>
              <w:spacing w:after="0"/>
              <w:ind w:left="135"/>
              <w:rPr>
                <w:lang w:val="ru-RU"/>
              </w:rPr>
            </w:pPr>
            <w:r>
              <w:rPr>
                <w:rFonts w:ascii="Times New Roman" w:hAnsi="Times New Roman"/>
                <w:color w:val="000000"/>
                <w:sz w:val="24"/>
              </w:rPr>
              <w:t>Ведение мяча</w:t>
            </w:r>
            <w:r w:rsidR="00501A6E">
              <w:rPr>
                <w:rFonts w:ascii="Times New Roman" w:hAnsi="Times New Roman"/>
                <w:color w:val="000000"/>
                <w:sz w:val="24"/>
                <w:lang w:val="ru-RU"/>
              </w:rPr>
              <w:t>.</w:t>
            </w:r>
            <w:r w:rsidR="00501A6E">
              <w:rPr>
                <w:rFonts w:ascii="Times New Roman" w:hAnsi="Times New Roman"/>
                <w:color w:val="000000"/>
                <w:sz w:val="24"/>
              </w:rPr>
              <w:t xml:space="preserve"> Приемы мяча</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rsidRPr="00501A6E">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61</w:t>
            </w:r>
          </w:p>
        </w:tc>
        <w:tc>
          <w:tcPr>
            <w:tcW w:w="3168" w:type="dxa"/>
            <w:tcMar>
              <w:top w:w="50" w:type="dxa"/>
              <w:left w:w="100" w:type="dxa"/>
            </w:tcMar>
            <w:vAlign w:val="center"/>
          </w:tcPr>
          <w:p w:rsidR="00E41790" w:rsidRPr="00501A6E" w:rsidRDefault="00501A6E">
            <w:pPr>
              <w:spacing w:after="0"/>
              <w:ind w:left="135"/>
              <w:rPr>
                <w:b/>
                <w:lang w:val="ru-RU"/>
              </w:rPr>
            </w:pPr>
            <w:r w:rsidRPr="00501A6E">
              <w:rPr>
                <w:rFonts w:ascii="Times New Roman" w:hAnsi="Times New Roman"/>
                <w:b/>
                <w:color w:val="000000"/>
                <w:sz w:val="24"/>
                <w:lang w:val="ru-RU"/>
              </w:rPr>
              <w:t>Промежуточная аттестация. Сдача нормативов.</w:t>
            </w:r>
          </w:p>
        </w:tc>
        <w:tc>
          <w:tcPr>
            <w:tcW w:w="830" w:type="dxa"/>
            <w:tcMar>
              <w:top w:w="50" w:type="dxa"/>
              <w:left w:w="100" w:type="dxa"/>
            </w:tcMar>
            <w:vAlign w:val="center"/>
          </w:tcPr>
          <w:p w:rsidR="00E41790" w:rsidRPr="00501A6E" w:rsidRDefault="00D03E7C">
            <w:pPr>
              <w:spacing w:after="0"/>
              <w:ind w:left="135"/>
              <w:jc w:val="center"/>
              <w:rPr>
                <w:lang w:val="ru-RU"/>
              </w:rPr>
            </w:pPr>
            <w:r w:rsidRPr="00501A6E">
              <w:rPr>
                <w:rFonts w:ascii="Times New Roman" w:hAnsi="Times New Roman"/>
                <w:color w:val="000000"/>
                <w:sz w:val="24"/>
                <w:lang w:val="ru-RU"/>
              </w:rPr>
              <w:t xml:space="preserve"> 1 </w:t>
            </w:r>
          </w:p>
        </w:tc>
        <w:tc>
          <w:tcPr>
            <w:tcW w:w="1529" w:type="dxa"/>
            <w:tcMar>
              <w:top w:w="50" w:type="dxa"/>
              <w:left w:w="100" w:type="dxa"/>
            </w:tcMar>
            <w:vAlign w:val="center"/>
          </w:tcPr>
          <w:p w:rsidR="00E41790" w:rsidRPr="00501A6E" w:rsidRDefault="00E41790">
            <w:pPr>
              <w:spacing w:after="0"/>
              <w:ind w:left="135"/>
              <w:jc w:val="center"/>
              <w:rPr>
                <w:lang w:val="ru-RU"/>
              </w:rPr>
            </w:pPr>
          </w:p>
        </w:tc>
        <w:tc>
          <w:tcPr>
            <w:tcW w:w="1628" w:type="dxa"/>
            <w:tcMar>
              <w:top w:w="50" w:type="dxa"/>
              <w:left w:w="100" w:type="dxa"/>
            </w:tcMar>
            <w:vAlign w:val="center"/>
          </w:tcPr>
          <w:p w:rsidR="00E41790" w:rsidRPr="00501A6E" w:rsidRDefault="00E41790">
            <w:pPr>
              <w:spacing w:after="0"/>
              <w:ind w:left="135"/>
              <w:jc w:val="center"/>
              <w:rPr>
                <w:lang w:val="ru-RU"/>
              </w:rPr>
            </w:pPr>
          </w:p>
        </w:tc>
        <w:tc>
          <w:tcPr>
            <w:tcW w:w="1155" w:type="dxa"/>
            <w:tcMar>
              <w:top w:w="50" w:type="dxa"/>
              <w:left w:w="100" w:type="dxa"/>
            </w:tcMar>
            <w:vAlign w:val="center"/>
          </w:tcPr>
          <w:p w:rsidR="00E41790" w:rsidRPr="00501A6E" w:rsidRDefault="00E41790">
            <w:pPr>
              <w:spacing w:after="0"/>
              <w:ind w:left="135"/>
              <w:rPr>
                <w:lang w:val="ru-RU"/>
              </w:rPr>
            </w:pPr>
          </w:p>
        </w:tc>
        <w:tc>
          <w:tcPr>
            <w:tcW w:w="1977" w:type="dxa"/>
            <w:tcMar>
              <w:top w:w="50" w:type="dxa"/>
              <w:left w:w="100" w:type="dxa"/>
            </w:tcMar>
            <w:vAlign w:val="center"/>
          </w:tcPr>
          <w:p w:rsidR="00E41790" w:rsidRPr="00501A6E" w:rsidRDefault="00E41790">
            <w:pPr>
              <w:spacing w:after="0"/>
              <w:ind w:left="135"/>
              <w:rPr>
                <w:lang w:val="ru-RU"/>
              </w:rPr>
            </w:pPr>
          </w:p>
        </w:tc>
      </w:tr>
      <w:tr w:rsidR="00E41790" w:rsidRPr="00501A6E">
        <w:trPr>
          <w:trHeight w:val="144"/>
          <w:tblCellSpacing w:w="20" w:type="nil"/>
        </w:trPr>
        <w:tc>
          <w:tcPr>
            <w:tcW w:w="378" w:type="dxa"/>
            <w:tcMar>
              <w:top w:w="50" w:type="dxa"/>
              <w:left w:w="100" w:type="dxa"/>
            </w:tcMar>
            <w:vAlign w:val="center"/>
          </w:tcPr>
          <w:p w:rsidR="00E41790" w:rsidRPr="00501A6E" w:rsidRDefault="00D03E7C">
            <w:pPr>
              <w:spacing w:after="0"/>
              <w:rPr>
                <w:lang w:val="ru-RU"/>
              </w:rPr>
            </w:pPr>
            <w:r w:rsidRPr="00501A6E">
              <w:rPr>
                <w:rFonts w:ascii="Times New Roman" w:hAnsi="Times New Roman"/>
                <w:color w:val="000000"/>
                <w:sz w:val="24"/>
                <w:lang w:val="ru-RU"/>
              </w:rPr>
              <w:t>62</w:t>
            </w:r>
          </w:p>
        </w:tc>
        <w:tc>
          <w:tcPr>
            <w:tcW w:w="3168" w:type="dxa"/>
            <w:tcMar>
              <w:top w:w="50" w:type="dxa"/>
              <w:left w:w="100" w:type="dxa"/>
            </w:tcMar>
            <w:vAlign w:val="center"/>
          </w:tcPr>
          <w:p w:rsidR="00E41790" w:rsidRPr="00501A6E" w:rsidRDefault="00D03E7C">
            <w:pPr>
              <w:spacing w:after="0"/>
              <w:ind w:left="135"/>
              <w:rPr>
                <w:lang w:val="ru-RU"/>
              </w:rPr>
            </w:pPr>
            <w:r w:rsidRPr="00501A6E">
              <w:rPr>
                <w:rFonts w:ascii="Times New Roman" w:hAnsi="Times New Roman"/>
                <w:color w:val="000000"/>
                <w:sz w:val="24"/>
                <w:lang w:val="ru-RU"/>
              </w:rPr>
              <w:t>Передачи мяча</w:t>
            </w:r>
          </w:p>
        </w:tc>
        <w:tc>
          <w:tcPr>
            <w:tcW w:w="830" w:type="dxa"/>
            <w:tcMar>
              <w:top w:w="50" w:type="dxa"/>
              <w:left w:w="100" w:type="dxa"/>
            </w:tcMar>
            <w:vAlign w:val="center"/>
          </w:tcPr>
          <w:p w:rsidR="00E41790" w:rsidRPr="00501A6E" w:rsidRDefault="00D03E7C">
            <w:pPr>
              <w:spacing w:after="0"/>
              <w:ind w:left="135"/>
              <w:jc w:val="center"/>
              <w:rPr>
                <w:lang w:val="ru-RU"/>
              </w:rPr>
            </w:pPr>
            <w:r w:rsidRPr="00501A6E">
              <w:rPr>
                <w:rFonts w:ascii="Times New Roman" w:hAnsi="Times New Roman"/>
                <w:color w:val="000000"/>
                <w:sz w:val="24"/>
                <w:lang w:val="ru-RU"/>
              </w:rPr>
              <w:t xml:space="preserve"> 1 </w:t>
            </w:r>
          </w:p>
        </w:tc>
        <w:tc>
          <w:tcPr>
            <w:tcW w:w="1529" w:type="dxa"/>
            <w:tcMar>
              <w:top w:w="50" w:type="dxa"/>
              <w:left w:w="100" w:type="dxa"/>
            </w:tcMar>
            <w:vAlign w:val="center"/>
          </w:tcPr>
          <w:p w:rsidR="00E41790" w:rsidRPr="00501A6E" w:rsidRDefault="00E41790">
            <w:pPr>
              <w:spacing w:after="0"/>
              <w:ind w:left="135"/>
              <w:jc w:val="center"/>
              <w:rPr>
                <w:lang w:val="ru-RU"/>
              </w:rPr>
            </w:pPr>
          </w:p>
        </w:tc>
        <w:tc>
          <w:tcPr>
            <w:tcW w:w="1628" w:type="dxa"/>
            <w:tcMar>
              <w:top w:w="50" w:type="dxa"/>
              <w:left w:w="100" w:type="dxa"/>
            </w:tcMar>
            <w:vAlign w:val="center"/>
          </w:tcPr>
          <w:p w:rsidR="00E41790" w:rsidRPr="00501A6E" w:rsidRDefault="00E41790">
            <w:pPr>
              <w:spacing w:after="0"/>
              <w:ind w:left="135"/>
              <w:jc w:val="center"/>
              <w:rPr>
                <w:lang w:val="ru-RU"/>
              </w:rPr>
            </w:pPr>
          </w:p>
        </w:tc>
        <w:tc>
          <w:tcPr>
            <w:tcW w:w="1155" w:type="dxa"/>
            <w:tcMar>
              <w:top w:w="50" w:type="dxa"/>
              <w:left w:w="100" w:type="dxa"/>
            </w:tcMar>
            <w:vAlign w:val="center"/>
          </w:tcPr>
          <w:p w:rsidR="00E41790" w:rsidRPr="00501A6E" w:rsidRDefault="00E41790">
            <w:pPr>
              <w:spacing w:after="0"/>
              <w:ind w:left="135"/>
              <w:rPr>
                <w:lang w:val="ru-RU"/>
              </w:rPr>
            </w:pPr>
          </w:p>
        </w:tc>
        <w:tc>
          <w:tcPr>
            <w:tcW w:w="1977" w:type="dxa"/>
            <w:tcMar>
              <w:top w:w="50" w:type="dxa"/>
              <w:left w:w="100" w:type="dxa"/>
            </w:tcMar>
            <w:vAlign w:val="center"/>
          </w:tcPr>
          <w:p w:rsidR="00E41790" w:rsidRPr="00501A6E" w:rsidRDefault="00E41790">
            <w:pPr>
              <w:spacing w:after="0"/>
              <w:ind w:left="135"/>
              <w:rPr>
                <w:lang w:val="ru-RU"/>
              </w:rPr>
            </w:pPr>
          </w:p>
        </w:tc>
      </w:tr>
      <w:tr w:rsidR="00E41790" w:rsidRPr="00501A6E">
        <w:trPr>
          <w:trHeight w:val="144"/>
          <w:tblCellSpacing w:w="20" w:type="nil"/>
        </w:trPr>
        <w:tc>
          <w:tcPr>
            <w:tcW w:w="378" w:type="dxa"/>
            <w:tcMar>
              <w:top w:w="50" w:type="dxa"/>
              <w:left w:w="100" w:type="dxa"/>
            </w:tcMar>
            <w:vAlign w:val="center"/>
          </w:tcPr>
          <w:p w:rsidR="00E41790" w:rsidRPr="00501A6E" w:rsidRDefault="00D03E7C">
            <w:pPr>
              <w:spacing w:after="0"/>
              <w:rPr>
                <w:lang w:val="ru-RU"/>
              </w:rPr>
            </w:pPr>
            <w:r w:rsidRPr="00501A6E">
              <w:rPr>
                <w:rFonts w:ascii="Times New Roman" w:hAnsi="Times New Roman"/>
                <w:color w:val="000000"/>
                <w:sz w:val="24"/>
                <w:lang w:val="ru-RU"/>
              </w:rPr>
              <w:t>63</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Остановки и удары по мячу с места</w:t>
            </w:r>
          </w:p>
        </w:tc>
        <w:tc>
          <w:tcPr>
            <w:tcW w:w="830" w:type="dxa"/>
            <w:tcMar>
              <w:top w:w="50" w:type="dxa"/>
              <w:left w:w="100" w:type="dxa"/>
            </w:tcMar>
            <w:vAlign w:val="center"/>
          </w:tcPr>
          <w:p w:rsidR="00E41790" w:rsidRPr="00501A6E" w:rsidRDefault="00D03E7C">
            <w:pPr>
              <w:spacing w:after="0"/>
              <w:ind w:left="135"/>
              <w:jc w:val="center"/>
              <w:rPr>
                <w:lang w:val="ru-RU"/>
              </w:rPr>
            </w:pPr>
            <w:r w:rsidRPr="00D03E7C">
              <w:rPr>
                <w:rFonts w:ascii="Times New Roman" w:hAnsi="Times New Roman"/>
                <w:color w:val="000000"/>
                <w:sz w:val="24"/>
                <w:lang w:val="ru-RU"/>
              </w:rPr>
              <w:t xml:space="preserve"> </w:t>
            </w:r>
            <w:r w:rsidRPr="00501A6E">
              <w:rPr>
                <w:rFonts w:ascii="Times New Roman" w:hAnsi="Times New Roman"/>
                <w:color w:val="000000"/>
                <w:sz w:val="24"/>
                <w:lang w:val="ru-RU"/>
              </w:rPr>
              <w:t xml:space="preserve">1 </w:t>
            </w:r>
          </w:p>
        </w:tc>
        <w:tc>
          <w:tcPr>
            <w:tcW w:w="1529" w:type="dxa"/>
            <w:tcMar>
              <w:top w:w="50" w:type="dxa"/>
              <w:left w:w="100" w:type="dxa"/>
            </w:tcMar>
            <w:vAlign w:val="center"/>
          </w:tcPr>
          <w:p w:rsidR="00E41790" w:rsidRPr="00501A6E" w:rsidRDefault="00E41790">
            <w:pPr>
              <w:spacing w:after="0"/>
              <w:ind w:left="135"/>
              <w:jc w:val="center"/>
              <w:rPr>
                <w:lang w:val="ru-RU"/>
              </w:rPr>
            </w:pPr>
          </w:p>
        </w:tc>
        <w:tc>
          <w:tcPr>
            <w:tcW w:w="1628" w:type="dxa"/>
            <w:tcMar>
              <w:top w:w="50" w:type="dxa"/>
              <w:left w:w="100" w:type="dxa"/>
            </w:tcMar>
            <w:vAlign w:val="center"/>
          </w:tcPr>
          <w:p w:rsidR="00E41790" w:rsidRPr="00501A6E" w:rsidRDefault="00E41790">
            <w:pPr>
              <w:spacing w:after="0"/>
              <w:ind w:left="135"/>
              <w:jc w:val="center"/>
              <w:rPr>
                <w:lang w:val="ru-RU"/>
              </w:rPr>
            </w:pPr>
          </w:p>
        </w:tc>
        <w:tc>
          <w:tcPr>
            <w:tcW w:w="1155" w:type="dxa"/>
            <w:tcMar>
              <w:top w:w="50" w:type="dxa"/>
              <w:left w:w="100" w:type="dxa"/>
            </w:tcMar>
            <w:vAlign w:val="center"/>
          </w:tcPr>
          <w:p w:rsidR="00E41790" w:rsidRPr="00501A6E" w:rsidRDefault="00E41790">
            <w:pPr>
              <w:spacing w:after="0"/>
              <w:ind w:left="135"/>
              <w:rPr>
                <w:lang w:val="ru-RU"/>
              </w:rPr>
            </w:pPr>
          </w:p>
        </w:tc>
        <w:tc>
          <w:tcPr>
            <w:tcW w:w="1977" w:type="dxa"/>
            <w:tcMar>
              <w:top w:w="50" w:type="dxa"/>
              <w:left w:w="100" w:type="dxa"/>
            </w:tcMar>
            <w:vAlign w:val="center"/>
          </w:tcPr>
          <w:p w:rsidR="00E41790" w:rsidRPr="00501A6E" w:rsidRDefault="00E41790">
            <w:pPr>
              <w:spacing w:after="0"/>
              <w:ind w:left="135"/>
              <w:rPr>
                <w:lang w:val="ru-RU"/>
              </w:rPr>
            </w:pPr>
          </w:p>
        </w:tc>
      </w:tr>
      <w:tr w:rsidR="00E41790" w:rsidRPr="00501A6E">
        <w:trPr>
          <w:trHeight w:val="144"/>
          <w:tblCellSpacing w:w="20" w:type="nil"/>
        </w:trPr>
        <w:tc>
          <w:tcPr>
            <w:tcW w:w="378" w:type="dxa"/>
            <w:tcMar>
              <w:top w:w="50" w:type="dxa"/>
              <w:left w:w="100" w:type="dxa"/>
            </w:tcMar>
            <w:vAlign w:val="center"/>
          </w:tcPr>
          <w:p w:rsidR="00E41790" w:rsidRPr="00501A6E" w:rsidRDefault="00D03E7C">
            <w:pPr>
              <w:spacing w:after="0"/>
              <w:rPr>
                <w:lang w:val="ru-RU"/>
              </w:rPr>
            </w:pPr>
            <w:r w:rsidRPr="00501A6E">
              <w:rPr>
                <w:rFonts w:ascii="Times New Roman" w:hAnsi="Times New Roman"/>
                <w:color w:val="000000"/>
                <w:sz w:val="24"/>
                <w:lang w:val="ru-RU"/>
              </w:rPr>
              <w:t>64</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Остановки и удары по мячу в движении</w:t>
            </w:r>
          </w:p>
        </w:tc>
        <w:tc>
          <w:tcPr>
            <w:tcW w:w="830" w:type="dxa"/>
            <w:tcMar>
              <w:top w:w="50" w:type="dxa"/>
              <w:left w:w="100" w:type="dxa"/>
            </w:tcMar>
            <w:vAlign w:val="center"/>
          </w:tcPr>
          <w:p w:rsidR="00E41790" w:rsidRPr="00501A6E" w:rsidRDefault="00D03E7C">
            <w:pPr>
              <w:spacing w:after="0"/>
              <w:ind w:left="135"/>
              <w:jc w:val="center"/>
              <w:rPr>
                <w:lang w:val="ru-RU"/>
              </w:rPr>
            </w:pPr>
            <w:r w:rsidRPr="00D03E7C">
              <w:rPr>
                <w:rFonts w:ascii="Times New Roman" w:hAnsi="Times New Roman"/>
                <w:color w:val="000000"/>
                <w:sz w:val="24"/>
                <w:lang w:val="ru-RU"/>
              </w:rPr>
              <w:t xml:space="preserve"> </w:t>
            </w:r>
            <w:r w:rsidRPr="00501A6E">
              <w:rPr>
                <w:rFonts w:ascii="Times New Roman" w:hAnsi="Times New Roman"/>
                <w:color w:val="000000"/>
                <w:sz w:val="24"/>
                <w:lang w:val="ru-RU"/>
              </w:rPr>
              <w:t xml:space="preserve">1 </w:t>
            </w:r>
          </w:p>
        </w:tc>
        <w:tc>
          <w:tcPr>
            <w:tcW w:w="1529" w:type="dxa"/>
            <w:tcMar>
              <w:top w:w="50" w:type="dxa"/>
              <w:left w:w="100" w:type="dxa"/>
            </w:tcMar>
            <w:vAlign w:val="center"/>
          </w:tcPr>
          <w:p w:rsidR="00E41790" w:rsidRPr="00501A6E" w:rsidRDefault="00E41790">
            <w:pPr>
              <w:spacing w:after="0"/>
              <w:ind w:left="135"/>
              <w:jc w:val="center"/>
              <w:rPr>
                <w:lang w:val="ru-RU"/>
              </w:rPr>
            </w:pPr>
          </w:p>
        </w:tc>
        <w:tc>
          <w:tcPr>
            <w:tcW w:w="1628" w:type="dxa"/>
            <w:tcMar>
              <w:top w:w="50" w:type="dxa"/>
              <w:left w:w="100" w:type="dxa"/>
            </w:tcMar>
            <w:vAlign w:val="center"/>
          </w:tcPr>
          <w:p w:rsidR="00E41790" w:rsidRPr="00501A6E" w:rsidRDefault="00E41790">
            <w:pPr>
              <w:spacing w:after="0"/>
              <w:ind w:left="135"/>
              <w:jc w:val="center"/>
              <w:rPr>
                <w:lang w:val="ru-RU"/>
              </w:rPr>
            </w:pPr>
          </w:p>
        </w:tc>
        <w:tc>
          <w:tcPr>
            <w:tcW w:w="1155" w:type="dxa"/>
            <w:tcMar>
              <w:top w:w="50" w:type="dxa"/>
              <w:left w:w="100" w:type="dxa"/>
            </w:tcMar>
            <w:vAlign w:val="center"/>
          </w:tcPr>
          <w:p w:rsidR="00E41790" w:rsidRPr="00501A6E" w:rsidRDefault="00E41790">
            <w:pPr>
              <w:spacing w:after="0"/>
              <w:ind w:left="135"/>
              <w:rPr>
                <w:lang w:val="ru-RU"/>
              </w:rPr>
            </w:pPr>
          </w:p>
        </w:tc>
        <w:tc>
          <w:tcPr>
            <w:tcW w:w="1977" w:type="dxa"/>
            <w:tcMar>
              <w:top w:w="50" w:type="dxa"/>
              <w:left w:w="100" w:type="dxa"/>
            </w:tcMar>
            <w:vAlign w:val="center"/>
          </w:tcPr>
          <w:p w:rsidR="00E41790" w:rsidRPr="00501A6E" w:rsidRDefault="00E41790">
            <w:pPr>
              <w:spacing w:after="0"/>
              <w:ind w:left="135"/>
              <w:rPr>
                <w:lang w:val="ru-RU"/>
              </w:rPr>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65</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Остановки и удары по мячу в движении</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66</w:t>
            </w:r>
          </w:p>
        </w:tc>
        <w:tc>
          <w:tcPr>
            <w:tcW w:w="3168" w:type="dxa"/>
            <w:tcMar>
              <w:top w:w="50" w:type="dxa"/>
              <w:left w:w="100" w:type="dxa"/>
            </w:tcMar>
            <w:vAlign w:val="center"/>
          </w:tcPr>
          <w:p w:rsidR="00E41790" w:rsidRDefault="00D03E7C">
            <w:pPr>
              <w:spacing w:after="0"/>
              <w:ind w:left="135"/>
            </w:pPr>
            <w:r w:rsidRPr="00D03E7C">
              <w:rPr>
                <w:rFonts w:ascii="Times New Roman" w:hAnsi="Times New Roman"/>
                <w:color w:val="000000"/>
                <w:sz w:val="24"/>
                <w:lang w:val="ru-RU"/>
              </w:rPr>
              <w:t xml:space="preserve">Правила выполнения спортивных нормативов 5-6 ступени. </w:t>
            </w:r>
            <w:r>
              <w:rPr>
                <w:rFonts w:ascii="Times New Roman" w:hAnsi="Times New Roman"/>
                <w:color w:val="000000"/>
                <w:sz w:val="24"/>
              </w:rPr>
              <w:t>Правила ТБ</w:t>
            </w:r>
          </w:p>
        </w:tc>
        <w:tc>
          <w:tcPr>
            <w:tcW w:w="830"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67</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378" w:type="dxa"/>
            <w:tcMar>
              <w:top w:w="50" w:type="dxa"/>
              <w:left w:w="100" w:type="dxa"/>
            </w:tcMar>
            <w:vAlign w:val="center"/>
          </w:tcPr>
          <w:p w:rsidR="00E41790" w:rsidRDefault="00D03E7C">
            <w:pPr>
              <w:spacing w:after="0"/>
            </w:pPr>
            <w:r>
              <w:rPr>
                <w:rFonts w:ascii="Times New Roman" w:hAnsi="Times New Roman"/>
                <w:color w:val="000000"/>
                <w:sz w:val="24"/>
              </w:rPr>
              <w:t>68</w:t>
            </w:r>
          </w:p>
        </w:tc>
        <w:tc>
          <w:tcPr>
            <w:tcW w:w="3168" w:type="dxa"/>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30"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41790" w:rsidRDefault="00E41790">
            <w:pPr>
              <w:spacing w:after="0"/>
              <w:ind w:left="135"/>
              <w:jc w:val="center"/>
            </w:pPr>
          </w:p>
        </w:tc>
        <w:tc>
          <w:tcPr>
            <w:tcW w:w="1628" w:type="dxa"/>
            <w:tcMar>
              <w:top w:w="50" w:type="dxa"/>
              <w:left w:w="100" w:type="dxa"/>
            </w:tcMar>
            <w:vAlign w:val="center"/>
          </w:tcPr>
          <w:p w:rsidR="00E41790" w:rsidRDefault="00E41790">
            <w:pPr>
              <w:spacing w:after="0"/>
              <w:ind w:left="135"/>
              <w:jc w:val="center"/>
            </w:pPr>
          </w:p>
        </w:tc>
        <w:tc>
          <w:tcPr>
            <w:tcW w:w="1155" w:type="dxa"/>
            <w:tcMar>
              <w:top w:w="50" w:type="dxa"/>
              <w:left w:w="100" w:type="dxa"/>
            </w:tcMar>
            <w:vAlign w:val="center"/>
          </w:tcPr>
          <w:p w:rsidR="00E41790" w:rsidRDefault="00E41790">
            <w:pPr>
              <w:spacing w:after="0"/>
              <w:ind w:left="135"/>
            </w:pPr>
          </w:p>
        </w:tc>
        <w:tc>
          <w:tcPr>
            <w:tcW w:w="1977" w:type="dxa"/>
            <w:tcMar>
              <w:top w:w="50" w:type="dxa"/>
              <w:left w:w="100" w:type="dxa"/>
            </w:tcMar>
            <w:vAlign w:val="center"/>
          </w:tcPr>
          <w:p w:rsidR="00E41790" w:rsidRDefault="00E41790">
            <w:pPr>
              <w:spacing w:after="0"/>
              <w:ind w:left="135"/>
            </w:pPr>
          </w:p>
        </w:tc>
      </w:tr>
      <w:tr w:rsidR="00E41790">
        <w:trPr>
          <w:trHeight w:val="144"/>
          <w:tblCellSpacing w:w="20" w:type="nil"/>
        </w:trPr>
        <w:tc>
          <w:tcPr>
            <w:tcW w:w="0" w:type="auto"/>
            <w:gridSpan w:val="2"/>
            <w:tcMar>
              <w:top w:w="50" w:type="dxa"/>
              <w:left w:w="100" w:type="dxa"/>
            </w:tcMar>
            <w:vAlign w:val="center"/>
          </w:tcPr>
          <w:p w:rsidR="00E41790" w:rsidRPr="00D03E7C" w:rsidRDefault="00D03E7C">
            <w:pPr>
              <w:spacing w:after="0"/>
              <w:ind w:left="135"/>
              <w:rPr>
                <w:lang w:val="ru-RU"/>
              </w:rPr>
            </w:pPr>
            <w:r w:rsidRPr="00D03E7C">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E41790" w:rsidRDefault="00D03E7C">
            <w:pPr>
              <w:spacing w:after="0"/>
              <w:ind w:left="135"/>
              <w:jc w:val="center"/>
            </w:pPr>
            <w:r w:rsidRPr="00D03E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41790" w:rsidRDefault="00D03E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41790" w:rsidRDefault="00E41790"/>
        </w:tc>
      </w:tr>
    </w:tbl>
    <w:p w:rsidR="00E41790" w:rsidRPr="00D03E7C" w:rsidRDefault="00E41790">
      <w:pPr>
        <w:rPr>
          <w:lang w:val="ru-RU"/>
        </w:rPr>
        <w:sectPr w:rsidR="00E41790" w:rsidRPr="00D03E7C">
          <w:pgSz w:w="16383" w:h="11906" w:orient="landscape"/>
          <w:pgMar w:top="1134" w:right="850" w:bottom="1134" w:left="1701" w:header="720" w:footer="720" w:gutter="0"/>
          <w:cols w:space="720"/>
        </w:sectPr>
      </w:pPr>
    </w:p>
    <w:p w:rsidR="00E41790" w:rsidRPr="00D03E7C" w:rsidRDefault="00E41790">
      <w:pPr>
        <w:rPr>
          <w:lang w:val="ru-RU"/>
        </w:rPr>
        <w:sectPr w:rsidR="00E41790" w:rsidRPr="00D03E7C">
          <w:pgSz w:w="16383" w:h="11906" w:orient="landscape"/>
          <w:pgMar w:top="1134" w:right="850" w:bottom="1134" w:left="1701" w:header="720" w:footer="720" w:gutter="0"/>
          <w:cols w:space="720"/>
        </w:sectPr>
      </w:pPr>
    </w:p>
    <w:p w:rsidR="00E41790" w:rsidRPr="00D03E7C" w:rsidRDefault="00E41790" w:rsidP="00D03E7C">
      <w:pPr>
        <w:spacing w:after="0" w:line="480" w:lineRule="auto"/>
        <w:rPr>
          <w:lang w:val="ru-RU"/>
        </w:rPr>
        <w:sectPr w:rsidR="00E41790" w:rsidRPr="00D03E7C">
          <w:pgSz w:w="11906" w:h="16383"/>
          <w:pgMar w:top="1134" w:right="850" w:bottom="1134" w:left="1701" w:header="720" w:footer="720" w:gutter="0"/>
          <w:cols w:space="720"/>
        </w:sectPr>
      </w:pPr>
      <w:bookmarkStart w:id="21" w:name="block-36261027"/>
      <w:bookmarkEnd w:id="20"/>
    </w:p>
    <w:bookmarkEnd w:id="21"/>
    <w:p w:rsidR="00D03E7C" w:rsidRPr="00D03E7C" w:rsidRDefault="00D03E7C">
      <w:pPr>
        <w:rPr>
          <w:lang w:val="ru-RU"/>
        </w:rPr>
      </w:pPr>
    </w:p>
    <w:sectPr w:rsidR="00D03E7C" w:rsidRPr="00D03E7C" w:rsidSect="00E4179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E41790"/>
    <w:rsid w:val="0045589A"/>
    <w:rsid w:val="00501A6E"/>
    <w:rsid w:val="00BF2367"/>
    <w:rsid w:val="00D03E7C"/>
    <w:rsid w:val="00DC2064"/>
    <w:rsid w:val="00E417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41790"/>
    <w:rPr>
      <w:color w:val="0000FF" w:themeColor="hyperlink"/>
      <w:u w:val="single"/>
    </w:rPr>
  </w:style>
  <w:style w:type="table" w:styleId="ac">
    <w:name w:val="Table Grid"/>
    <w:basedOn w:val="a1"/>
    <w:uiPriority w:val="59"/>
    <w:rsid w:val="00E417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F236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F23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72</Pages>
  <Words>13418</Words>
  <Characters>76484</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2024-08-28T10:33:00Z</cp:lastPrinted>
  <dcterms:created xsi:type="dcterms:W3CDTF">2024-08-28T10:34:00Z</dcterms:created>
  <dcterms:modified xsi:type="dcterms:W3CDTF">2024-08-28T10:52:00Z</dcterms:modified>
</cp:coreProperties>
</file>