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82" w:rsidRDefault="00B02F6C" w:rsidP="00202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936615" cy="8158121"/>
            <wp:effectExtent l="19050" t="0" r="6985" b="0"/>
            <wp:docPr id="2" name="Рисунок 1" descr="C:\Users\Lenovo\Desktop\2025-04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5-04-2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5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6C" w:rsidRPr="00223D67" w:rsidRDefault="00B02F6C" w:rsidP="002028C2">
      <w:pPr>
        <w:rPr>
          <w:rFonts w:ascii="Times New Roman" w:hAnsi="Times New Roman" w:cs="Times New Roman"/>
        </w:rPr>
      </w:pPr>
    </w:p>
    <w:p w:rsidR="00D757BC" w:rsidRDefault="00D757B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"/>
    </w:p>
    <w:p w:rsidR="00B02F6C" w:rsidRDefault="00B02F6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2F6C" w:rsidRDefault="00B02F6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2F6C" w:rsidRDefault="00B02F6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Look w:val="04A0"/>
      </w:tblPr>
      <w:tblGrid>
        <w:gridCol w:w="4786"/>
        <w:gridCol w:w="5096"/>
      </w:tblGrid>
      <w:tr w:rsidR="00B02F6C" w:rsidRPr="00223D67" w:rsidTr="00782D36">
        <w:tc>
          <w:tcPr>
            <w:tcW w:w="9882" w:type="dxa"/>
            <w:gridSpan w:val="2"/>
          </w:tcPr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F6C" w:rsidRPr="00223D67" w:rsidTr="00782D36">
        <w:tc>
          <w:tcPr>
            <w:tcW w:w="4786" w:type="dxa"/>
          </w:tcPr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  <w:r w:rsidRPr="00223D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lastRenderedPageBreak/>
              <w:t>СОГЛАСОВАНО</w:t>
            </w:r>
          </w:p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  <w:r w:rsidRPr="00223D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На педсовете</w:t>
            </w:r>
          </w:p>
          <w:p w:rsidR="00B02F6C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  <w:r w:rsidRPr="00223D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протокол №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7</w:t>
            </w:r>
            <w:r w:rsidRPr="00223D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18.04.2025</w:t>
            </w:r>
          </w:p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  <w:r w:rsidRPr="00223D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введено в действие приказом </w:t>
            </w:r>
          </w:p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  <w:r w:rsidRPr="00223D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66</w:t>
            </w:r>
            <w:r w:rsidRPr="00223D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18.03.2025</w:t>
            </w:r>
          </w:p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</w:p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  <w:r w:rsidRPr="00223D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СОГЛАСОНО</w:t>
            </w:r>
          </w:p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3D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 Советом родителей </w:t>
            </w:r>
          </w:p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  <w:r w:rsidRPr="00223D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протокол №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3 </w:t>
            </w:r>
            <w:r w:rsidRPr="00223D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18.03.2025</w:t>
            </w:r>
          </w:p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  <w:r w:rsidRPr="00223D67">
              <w:rPr>
                <w:rStyle w:val="23"/>
                <w:rFonts w:eastAsia="Courier New"/>
                <w:color w:val="auto"/>
                <w:sz w:val="22"/>
                <w:szCs w:val="22"/>
              </w:rPr>
              <w:t>Учтено</w:t>
            </w:r>
            <w:r>
              <w:rPr>
                <w:rStyle w:val="23"/>
                <w:rFonts w:eastAsia="Courier New"/>
                <w:color w:val="auto"/>
                <w:sz w:val="22"/>
                <w:szCs w:val="22"/>
              </w:rPr>
              <w:t xml:space="preserve"> </w:t>
            </w:r>
            <w:r w:rsidRPr="00223D67">
              <w:rPr>
                <w:rStyle w:val="23"/>
                <w:rFonts w:eastAsia="Courier New"/>
                <w:color w:val="auto"/>
                <w:sz w:val="22"/>
                <w:szCs w:val="22"/>
              </w:rPr>
              <w:t xml:space="preserve">мнение </w:t>
            </w:r>
            <w:r w:rsidRPr="00223D67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Совета обучающихся </w:t>
            </w:r>
            <w:r w:rsidRPr="00223D67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протокол №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2от 18.03.2025</w:t>
            </w:r>
          </w:p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096" w:type="dxa"/>
          </w:tcPr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3D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УТВЕРЖДАЮ</w:t>
            </w:r>
          </w:p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3D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Директор МБОУ «Предуральская ООШ»</w:t>
            </w:r>
          </w:p>
          <w:p w:rsidR="00B02F6C" w:rsidRPr="00223D67" w:rsidRDefault="00B02F6C" w:rsidP="00782D36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3D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___________Е.Н.Слободскова</w:t>
            </w:r>
          </w:p>
        </w:tc>
      </w:tr>
    </w:tbl>
    <w:p w:rsidR="00B02F6C" w:rsidRPr="00223D67" w:rsidRDefault="00B02F6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223D67">
        <w:rPr>
          <w:rFonts w:ascii="Times New Roman" w:hAnsi="Times New Roman" w:cs="Times New Roman"/>
          <w:sz w:val="24"/>
          <w:szCs w:val="24"/>
        </w:rPr>
        <w:t>ПОРЯДОК И УСЛОВИЯ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ОСУЩЕСТВЛЕНИЯ ПЕРЕВОДА ОБУЧАЮЩИХСЯ ИЗ ОДНОЙ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ОБЩЕГО ОБРАЗОВАНИЯ, В ДРУГИЕ ОРГАНИЗАЦИИ,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ПО ОБРАЗОВАТЕЛЬНЫМ ПРОГРАММАМ СООТВЕТСТВУЮЩИХ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УРОВНЯ И НАПРАВЛЕННОСТИ</w:t>
      </w:r>
    </w:p>
    <w:p w:rsidR="00D757BC" w:rsidRPr="00223D67" w:rsidRDefault="00D757B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7BC" w:rsidRPr="00223D67" w:rsidRDefault="00D757BC" w:rsidP="002028C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757BC" w:rsidRPr="00223D67" w:rsidRDefault="00D757B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1. Перевод обучающегося из МБОУ «Предуральская ООШ», осуществляющей образовательную деятельность по образовательным программам начального общего, основного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а) по инициативе совершеннолетнего обучающегося или родителей </w:t>
      </w:r>
      <w:hyperlink r:id="rId8" w:history="1">
        <w:r w:rsidRPr="00223D67">
          <w:rPr>
            <w:rFonts w:ascii="Times New Roman" w:hAnsi="Times New Roman" w:cs="Times New Roman"/>
            <w:sz w:val="24"/>
            <w:szCs w:val="24"/>
          </w:rPr>
          <w:t>(з</w:t>
        </w:r>
        <w:r w:rsidRPr="00223D67">
          <w:rPr>
            <w:rFonts w:ascii="Times New Roman" w:hAnsi="Times New Roman" w:cs="Times New Roman"/>
            <w:sz w:val="24"/>
            <w:szCs w:val="24"/>
          </w:rPr>
          <w:t>а</w:t>
        </w:r>
        <w:r w:rsidRPr="00223D67">
          <w:rPr>
            <w:rFonts w:ascii="Times New Roman" w:hAnsi="Times New Roman" w:cs="Times New Roman"/>
            <w:sz w:val="24"/>
            <w:szCs w:val="24"/>
          </w:rPr>
          <w:t>к</w:t>
        </w:r>
        <w:r w:rsidRPr="00223D67">
          <w:rPr>
            <w:rFonts w:ascii="Times New Roman" w:hAnsi="Times New Roman" w:cs="Times New Roman"/>
            <w:sz w:val="24"/>
            <w:szCs w:val="24"/>
          </w:rPr>
          <w:t>о</w:t>
        </w:r>
        <w:r w:rsidRPr="00223D67">
          <w:rPr>
            <w:rFonts w:ascii="Times New Roman" w:hAnsi="Times New Roman" w:cs="Times New Roman"/>
            <w:sz w:val="24"/>
            <w:szCs w:val="24"/>
          </w:rPr>
          <w:t>нных представителей)</w:t>
        </w:r>
      </w:hyperlink>
      <w:r w:rsidRPr="00223D67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в) в случае приостановления действия лицензии.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не распространяется на образовательные организации, указанные в </w:t>
      </w:r>
      <w:hyperlink r:id="rId9" w:history="1">
        <w:r w:rsidRPr="00223D67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77</w:t>
        </w:r>
      </w:hyperlink>
      <w:r w:rsidRPr="00223D6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девиантным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7"/>
      <w:bookmarkEnd w:id="2"/>
      <w:r w:rsidRPr="00223D67">
        <w:rPr>
          <w:rFonts w:ascii="Times New Roman" w:hAnsi="Times New Roman" w:cs="Times New Roman"/>
          <w:sz w:val="24"/>
          <w:szCs w:val="24"/>
        </w:rPr>
        <w:t>3. Директор МБОУ «Предуральская ООШ»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4. Перевод обучающихся не зависит от периода (времени) учебного года.</w:t>
      </w:r>
    </w:p>
    <w:p w:rsidR="00D757BC" w:rsidRPr="00223D67" w:rsidRDefault="00D757B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7BC" w:rsidRPr="00223D67" w:rsidRDefault="00D757BC" w:rsidP="002028C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II. Перевод совершеннолетнего обучающегося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по его инициативе или несовершеннолетнего обучающегося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lastRenderedPageBreak/>
        <w:t>по инициативе его родителей (законных представителей)</w:t>
      </w:r>
    </w:p>
    <w:p w:rsidR="00D757BC" w:rsidRPr="00223D67" w:rsidRDefault="00D757B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а) осуществляют выбор принимающей организации;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г)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</w:t>
      </w:r>
      <w:hyperlink r:id="rId10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 w:history="1">
        <w:r w:rsidRPr="00223D67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223D67">
        <w:rPr>
          <w:rFonts w:ascii="Times New Roman" w:hAnsi="Times New Roman" w:cs="Times New Roman"/>
          <w:sz w:val="24"/>
          <w:szCs w:val="24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системы).".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5"/>
      <w:bookmarkEnd w:id="3"/>
      <w:r w:rsidRPr="00223D67">
        <w:rPr>
          <w:rFonts w:ascii="Times New Roman" w:hAnsi="Times New Roman" w:cs="Times New Roman"/>
          <w:sz w:val="24"/>
          <w:szCs w:val="24"/>
        </w:rPr>
        <w:t>8. МБОУ «Предуральская ООШ»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а) личное дело обучающегося;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</w:t>
      </w:r>
      <w:r w:rsidRPr="00223D67">
        <w:rPr>
          <w:rFonts w:ascii="Times New Roman" w:hAnsi="Times New Roman" w:cs="Times New Roman"/>
          <w:sz w:val="24"/>
          <w:szCs w:val="24"/>
        </w:rPr>
        <w:lastRenderedPageBreak/>
        <w:t>(уполномоченного им лица).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10. Документы, указанные в </w:t>
      </w:r>
      <w:hyperlink w:anchor="Par75" w:tooltip="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" w:history="1">
        <w:r w:rsidRPr="00223D67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223D67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"Заявление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систем.".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</w:t>
      </w:r>
      <w:r w:rsidR="006756AE">
        <w:rPr>
          <w:rFonts w:ascii="Times New Roman" w:hAnsi="Times New Roman" w:cs="Times New Roman"/>
          <w:sz w:val="24"/>
          <w:szCs w:val="24"/>
        </w:rPr>
        <w:t>.</w:t>
      </w:r>
    </w:p>
    <w:p w:rsidR="00D757BC" w:rsidRPr="00223D67" w:rsidRDefault="00D757B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</w:t>
      </w:r>
      <w:hyperlink w:anchor="Par75" w:tooltip="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" w:history="1">
        <w:r w:rsidRPr="00223D67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223D67">
        <w:rPr>
          <w:rFonts w:ascii="Times New Roman" w:hAnsi="Times New Roman" w:cs="Times New Roman"/>
          <w:sz w:val="24"/>
          <w:szCs w:val="24"/>
        </w:rPr>
        <w:t xml:space="preserve"> настоящего Порядка, с указанием даты зачисления и класса.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</w:t>
      </w:r>
      <w:r w:rsidR="002028C2" w:rsidRPr="00223D67">
        <w:rPr>
          <w:rFonts w:ascii="Times New Roman" w:hAnsi="Times New Roman" w:cs="Times New Roman"/>
          <w:sz w:val="24"/>
          <w:szCs w:val="24"/>
        </w:rPr>
        <w:t xml:space="preserve"> или в электронной форме с использованием сети Интернет, или посредством ЕПГУ, или функционала (сервисов) региональных информационных систем" </w:t>
      </w:r>
      <w:r w:rsidRPr="00223D67">
        <w:rPr>
          <w:rFonts w:ascii="Times New Roman" w:hAnsi="Times New Roman" w:cs="Times New Roman"/>
          <w:sz w:val="24"/>
          <w:szCs w:val="24"/>
        </w:rPr>
        <w:t xml:space="preserve">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D757BC" w:rsidRPr="00223D67" w:rsidRDefault="00D757B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7BC" w:rsidRPr="00223D67" w:rsidRDefault="00D757BC" w:rsidP="002028C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III. Перевод обучающегося в случае прекращения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деятельности исходной организации, аннулирования лицензии,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лишения ее государственной аккредитации по соответствующей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образовательной программе, прекращения действия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государственной аккредитации; в случае</w:t>
      </w:r>
    </w:p>
    <w:p w:rsidR="00D757BC" w:rsidRPr="00223D67" w:rsidRDefault="00D757BC" w:rsidP="002028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приостановления действия лицензии</w:t>
      </w:r>
    </w:p>
    <w:p w:rsidR="00D757BC" w:rsidRPr="00223D67" w:rsidRDefault="00D757B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8C2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4"/>
      <w:bookmarkEnd w:id="4"/>
      <w:r w:rsidRPr="00223D67">
        <w:rPr>
          <w:rFonts w:ascii="Times New Roman" w:hAnsi="Times New Roman" w:cs="Times New Roman"/>
          <w:sz w:val="24"/>
          <w:szCs w:val="24"/>
        </w:rPr>
        <w:t xml:space="preserve">14. </w:t>
      </w:r>
      <w:r w:rsidR="002028C2" w:rsidRPr="00223D67">
        <w:rPr>
          <w:rFonts w:ascii="Times New Roman" w:hAnsi="Times New Roman" w:cs="Times New Roman"/>
          <w:sz w:val="24"/>
          <w:szCs w:val="24"/>
        </w:rPr>
        <w:t>При принятии решения о прекращении деятельности МБОУ «Предуральская ООШ»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:rsidR="002028C2" w:rsidRPr="00223D67" w:rsidRDefault="002028C2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</w:t>
      </w:r>
      <w:r w:rsidRPr="00223D67">
        <w:rPr>
          <w:rFonts w:ascii="Times New Roman" w:hAnsi="Times New Roman" w:cs="Times New Roman"/>
          <w:sz w:val="24"/>
          <w:szCs w:val="24"/>
        </w:rPr>
        <w:lastRenderedPageBreak/>
        <w:t>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организацию.".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</w:t>
      </w:r>
      <w:r w:rsidR="002028C2" w:rsidRPr="00223D67">
        <w:rPr>
          <w:rFonts w:ascii="Times New Roman" w:hAnsi="Times New Roman" w:cs="Times New Roman"/>
          <w:sz w:val="24"/>
          <w:szCs w:val="24"/>
        </w:rPr>
        <w:t>или электронной форме с использованием сети Интернет, или посредством ЕПГУ, или функционала (сервисов) региональных информационных систем"</w:t>
      </w:r>
      <w:r w:rsidRPr="00223D67">
        <w:rPr>
          <w:rFonts w:ascii="Times New Roman" w:hAnsi="Times New Roman" w:cs="Times New Roman"/>
          <w:sz w:val="24"/>
          <w:szCs w:val="24"/>
        </w:rPr>
        <w:t>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</w:t>
      </w:r>
    </w:p>
    <w:p w:rsidR="00D757BC" w:rsidRPr="00223D67" w:rsidRDefault="00D757B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16. Учредитель, за исключением случая, указанного в </w:t>
      </w:r>
      <w:hyperlink w:anchor="Par94" w:tooltip="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" w:history="1">
        <w:r w:rsidRPr="00223D67"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 w:rsidRPr="00223D67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б) сведений, содержащихся в Реестре организаций.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17. Учредитель запрашивает выбранные им из Реестра организаций организации, </w:t>
      </w:r>
      <w:r w:rsidRPr="00223D67">
        <w:rPr>
          <w:rFonts w:ascii="Times New Roman" w:hAnsi="Times New Roman" w:cs="Times New Roman"/>
          <w:sz w:val="24"/>
          <w:szCs w:val="24"/>
        </w:rPr>
        <w:lastRenderedPageBreak/>
        <w:t>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</w:t>
      </w:r>
      <w:r w:rsidR="002028C2" w:rsidRPr="00223D67">
        <w:rPr>
          <w:rFonts w:ascii="Times New Roman" w:hAnsi="Times New Roman" w:cs="Times New Roman"/>
          <w:sz w:val="24"/>
          <w:szCs w:val="24"/>
        </w:rPr>
        <w:t>или в электронной форме с использованием сети Интернет, или посредством ЕПГУ, или функционала (сервисов) региональных информационных систем"</w:t>
      </w:r>
      <w:r w:rsidRPr="00223D67">
        <w:rPr>
          <w:rFonts w:ascii="Times New Roman" w:hAnsi="Times New Roman" w:cs="Times New Roman"/>
          <w:sz w:val="24"/>
          <w:szCs w:val="24"/>
        </w:rPr>
        <w:t>проинформировать о возможности перевода обучающихся.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ar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 w:history="1">
        <w:r w:rsidRPr="00223D67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223D67">
        <w:rPr>
          <w:rFonts w:ascii="Times New Roman" w:hAnsi="Times New Roman" w:cs="Times New Roman"/>
          <w:sz w:val="24"/>
          <w:szCs w:val="24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20. После получения соответствующих письменных согласий лиц, указанных в </w:t>
      </w:r>
      <w:hyperlink w:anchor="Par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 w:history="1">
        <w:r w:rsidRPr="00223D67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223D67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2028C2" w:rsidRPr="00223D67">
        <w:rPr>
          <w:rFonts w:ascii="Times New Roman" w:hAnsi="Times New Roman" w:cs="Times New Roman"/>
          <w:sz w:val="24"/>
          <w:szCs w:val="24"/>
        </w:rPr>
        <w:t>МБОУ «Предуральская ООШ»</w:t>
      </w:r>
      <w:r w:rsidRPr="00223D67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21. </w:t>
      </w:r>
      <w:r w:rsidR="002028C2" w:rsidRPr="00223D67">
        <w:rPr>
          <w:rFonts w:ascii="Times New Roman" w:hAnsi="Times New Roman" w:cs="Times New Roman"/>
          <w:sz w:val="24"/>
          <w:szCs w:val="24"/>
        </w:rPr>
        <w:t xml:space="preserve">МБОУ «Предуральская ООШ» </w:t>
      </w:r>
      <w:r w:rsidRPr="00223D67">
        <w:rPr>
          <w:rFonts w:ascii="Times New Roman" w:hAnsi="Times New Roman" w:cs="Times New Roman"/>
          <w:sz w:val="24"/>
          <w:szCs w:val="24"/>
        </w:rPr>
        <w:t xml:space="preserve">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 w:history="1">
        <w:r w:rsidRPr="00223D67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223D67">
        <w:rPr>
          <w:rFonts w:ascii="Times New Roman" w:hAnsi="Times New Roman" w:cs="Times New Roman"/>
          <w:sz w:val="24"/>
          <w:szCs w:val="24"/>
        </w:rPr>
        <w:t xml:space="preserve"> настоящего Порядка, личные дела обучающихся.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D757BC" w:rsidRPr="00223D67" w:rsidRDefault="00D757BC" w:rsidP="002028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D67">
        <w:rPr>
          <w:rFonts w:ascii="Times New Roman" w:hAnsi="Times New Roman" w:cs="Times New Roman"/>
          <w:sz w:val="24"/>
          <w:szCs w:val="24"/>
        </w:rPr>
        <w:t xml:space="preserve"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ar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" w:history="1">
        <w:r w:rsidRPr="00223D67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223D6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bookmarkEnd w:id="0"/>
    <w:p w:rsidR="00D757BC" w:rsidRPr="00223D67" w:rsidRDefault="00D757BC" w:rsidP="00202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757BC" w:rsidRPr="00223D67" w:rsidSect="00D749AC">
      <w:footerReference w:type="even" r:id="rId11"/>
      <w:footerReference w:type="default" r:id="rId12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B7" w:rsidRDefault="005A51B7" w:rsidP="0060430D">
      <w:r>
        <w:separator/>
      </w:r>
    </w:p>
  </w:endnote>
  <w:endnote w:type="continuationSeparator" w:id="1">
    <w:p w:rsidR="005A51B7" w:rsidRDefault="005A51B7" w:rsidP="00604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0D" w:rsidRDefault="00D066B3">
    <w:pPr>
      <w:rPr>
        <w:sz w:val="2"/>
        <w:szCs w:val="2"/>
      </w:rPr>
    </w:pPr>
    <w:r w:rsidRPr="00D066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1pt;margin-top:808.35pt;width:4.1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430D" w:rsidRDefault="00D066B3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B02F6C" w:rsidRPr="00B02F6C">
                    <w:rPr>
                      <w:rStyle w:val="a5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0D" w:rsidRDefault="00D066B3">
    <w:pPr>
      <w:rPr>
        <w:sz w:val="2"/>
        <w:szCs w:val="2"/>
      </w:rPr>
    </w:pPr>
    <w:r w:rsidRPr="00D066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1pt;margin-top:808.35pt;width:4.1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430D" w:rsidRDefault="00D066B3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B02F6C" w:rsidRPr="00B02F6C">
                    <w:rPr>
                      <w:rStyle w:val="a5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B7" w:rsidRDefault="005A51B7"/>
  </w:footnote>
  <w:footnote w:type="continuationSeparator" w:id="1">
    <w:p w:rsidR="005A51B7" w:rsidRDefault="005A51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AD1"/>
    <w:multiLevelType w:val="multilevel"/>
    <w:tmpl w:val="4E8CE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A5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20C5B"/>
    <w:multiLevelType w:val="multilevel"/>
    <w:tmpl w:val="3CB8F17E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54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95AA8"/>
    <w:multiLevelType w:val="multilevel"/>
    <w:tmpl w:val="63A05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A5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D0FC0"/>
    <w:multiLevelType w:val="multilevel"/>
    <w:tmpl w:val="E8603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E5A5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54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6E5A43"/>
    <w:multiLevelType w:val="multilevel"/>
    <w:tmpl w:val="09E2A16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A5D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781AA4"/>
    <w:multiLevelType w:val="multilevel"/>
    <w:tmpl w:val="737A8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54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0430D"/>
    <w:rsid w:val="001A3A58"/>
    <w:rsid w:val="002028C2"/>
    <w:rsid w:val="00223D67"/>
    <w:rsid w:val="004A7162"/>
    <w:rsid w:val="004B4F24"/>
    <w:rsid w:val="00501757"/>
    <w:rsid w:val="005A14AB"/>
    <w:rsid w:val="005A51B7"/>
    <w:rsid w:val="0060430D"/>
    <w:rsid w:val="006756AE"/>
    <w:rsid w:val="006906B2"/>
    <w:rsid w:val="009E0482"/>
    <w:rsid w:val="00A679CC"/>
    <w:rsid w:val="00B02F6C"/>
    <w:rsid w:val="00B11B28"/>
    <w:rsid w:val="00BB39D6"/>
    <w:rsid w:val="00D066B3"/>
    <w:rsid w:val="00D749AC"/>
    <w:rsid w:val="00D7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3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604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Exact"/>
    <w:rsid w:val="0060430D"/>
    <w:rPr>
      <w:color w:val="4A4547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604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60430D"/>
    <w:rPr>
      <w:color w:val="4A4547"/>
    </w:rPr>
  </w:style>
  <w:style w:type="character" w:customStyle="1" w:styleId="2Exact1">
    <w:name w:val="Основной текст (2) Exact"/>
    <w:basedOn w:val="2"/>
    <w:rsid w:val="0060430D"/>
    <w:rPr>
      <w:color w:val="4C498F"/>
      <w:u w:val="single"/>
    </w:rPr>
  </w:style>
  <w:style w:type="character" w:customStyle="1" w:styleId="4Exact">
    <w:name w:val="Основной текст (4) Exact"/>
    <w:basedOn w:val="a0"/>
    <w:link w:val="4"/>
    <w:rsid w:val="0060430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CordiaUPC10ptExact">
    <w:name w:val="Основной текст (4) + CordiaUPC;10 pt;Полужирный Exact"/>
    <w:basedOn w:val="4Exact"/>
    <w:rsid w:val="0060430D"/>
    <w:rPr>
      <w:rFonts w:ascii="CordiaUPC" w:eastAsia="CordiaUPC" w:hAnsi="CordiaUPC" w:cs="CordiaUPC"/>
      <w:b/>
      <w:bCs/>
      <w:color w:val="A3CBEF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Consolas4ptExact">
    <w:name w:val="Основной текст (4) + Consolas;4 pt Exact"/>
    <w:basedOn w:val="4Exact"/>
    <w:rsid w:val="0060430D"/>
    <w:rPr>
      <w:rFonts w:ascii="Consolas" w:eastAsia="Consolas" w:hAnsi="Consolas" w:cs="Consolas"/>
      <w:color w:val="A3CBEF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Exact0">
    <w:name w:val="Основной текст (4) Exact"/>
    <w:basedOn w:val="4Exact"/>
    <w:rsid w:val="0060430D"/>
    <w:rPr>
      <w:color w:val="A3CBEF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60430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12"/>
      <w:szCs w:val="12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sid w:val="0060430D"/>
    <w:rPr>
      <w:color w:val="A3CBEF"/>
      <w:w w:val="100"/>
      <w:position w:val="0"/>
    </w:rPr>
  </w:style>
  <w:style w:type="character" w:customStyle="1" w:styleId="555pt0ptExact">
    <w:name w:val="Основной текст (5) + 5;5 pt;Интервал 0 pt Exact"/>
    <w:basedOn w:val="5Exact"/>
    <w:rsid w:val="0060430D"/>
    <w:rPr>
      <w:color w:val="A3CBEF"/>
      <w:spacing w:val="0"/>
      <w:w w:val="100"/>
      <w:position w:val="0"/>
      <w:sz w:val="11"/>
      <w:szCs w:val="11"/>
    </w:rPr>
  </w:style>
  <w:style w:type="character" w:customStyle="1" w:styleId="6Exact">
    <w:name w:val="Основной текст (6) Exact"/>
    <w:basedOn w:val="a0"/>
    <w:link w:val="6"/>
    <w:rsid w:val="0060430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Exact"/>
    <w:basedOn w:val="6Exact"/>
    <w:rsid w:val="0060430D"/>
    <w:rPr>
      <w:color w:val="8DB6D2"/>
      <w:spacing w:val="0"/>
      <w:w w:val="100"/>
      <w:position w:val="0"/>
      <w:lang w:val="ru-RU" w:eastAsia="ru-RU" w:bidi="ru-RU"/>
    </w:rPr>
  </w:style>
  <w:style w:type="character" w:customStyle="1" w:styleId="6Exact1">
    <w:name w:val="Основной текст (6) Exact"/>
    <w:basedOn w:val="6Exact"/>
    <w:rsid w:val="0060430D"/>
    <w:rPr>
      <w:color w:val="A3CBEF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604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60430D"/>
    <w:rPr>
      <w:color w:val="4A4547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link w:val="a4"/>
    <w:rsid w:val="00604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60430D"/>
    <w:rPr>
      <w:color w:val="4A4547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04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0430D"/>
    <w:rPr>
      <w:color w:val="4A4547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60430D"/>
    <w:rPr>
      <w:color w:val="5E5A5D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60430D"/>
    <w:rPr>
      <w:b/>
      <w:bCs/>
      <w:color w:val="4A4547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0430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71">
    <w:name w:val="Основной текст (7)"/>
    <w:basedOn w:val="7"/>
    <w:rsid w:val="0060430D"/>
    <w:rPr>
      <w:color w:val="4A4547"/>
      <w:spacing w:val="0"/>
      <w:position w:val="0"/>
      <w:lang w:val="ru-RU" w:eastAsia="ru-RU" w:bidi="ru-RU"/>
    </w:rPr>
  </w:style>
  <w:style w:type="character" w:customStyle="1" w:styleId="12">
    <w:name w:val="Заголовок №1"/>
    <w:basedOn w:val="1"/>
    <w:rsid w:val="0060430D"/>
    <w:rPr>
      <w:color w:val="5E5A5D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0430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sid w:val="0060430D"/>
    <w:rPr>
      <w:color w:val="4A4547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60430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0430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60430D"/>
    <w:pPr>
      <w:shd w:val="clear" w:color="auto" w:fill="FFFFFF"/>
      <w:spacing w:line="250" w:lineRule="exact"/>
      <w:jc w:val="both"/>
    </w:pPr>
    <w:rPr>
      <w:rFonts w:ascii="MS Reference Sans Serif" w:eastAsia="MS Reference Sans Serif" w:hAnsi="MS Reference Sans Serif" w:cs="MS Reference Sans Serif"/>
      <w:sz w:val="9"/>
      <w:szCs w:val="9"/>
    </w:rPr>
  </w:style>
  <w:style w:type="paragraph" w:customStyle="1" w:styleId="5">
    <w:name w:val="Основной текст (5)"/>
    <w:basedOn w:val="a"/>
    <w:link w:val="5Exact"/>
    <w:rsid w:val="0060430D"/>
    <w:pPr>
      <w:shd w:val="clear" w:color="auto" w:fill="FFFFFF"/>
      <w:spacing w:line="140" w:lineRule="exact"/>
    </w:pPr>
    <w:rPr>
      <w:rFonts w:ascii="Consolas" w:eastAsia="Consolas" w:hAnsi="Consolas" w:cs="Consolas"/>
      <w:spacing w:val="10"/>
      <w:sz w:val="12"/>
      <w:szCs w:val="12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60430D"/>
    <w:pPr>
      <w:shd w:val="clear" w:color="auto" w:fill="FFFFFF"/>
      <w:spacing w:line="194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10">
    <w:name w:val="Заголовок №1"/>
    <w:basedOn w:val="a"/>
    <w:link w:val="1"/>
    <w:rsid w:val="0060430D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60430D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60430D"/>
    <w:pPr>
      <w:shd w:val="clear" w:color="auto" w:fill="FFFFFF"/>
      <w:spacing w:line="322" w:lineRule="exact"/>
      <w:jc w:val="center"/>
    </w:pPr>
    <w:rPr>
      <w:rFonts w:ascii="Arial Narrow" w:eastAsia="Arial Narrow" w:hAnsi="Arial Narrow" w:cs="Arial Narrow"/>
      <w:sz w:val="19"/>
      <w:szCs w:val="19"/>
    </w:rPr>
  </w:style>
  <w:style w:type="paragraph" w:customStyle="1" w:styleId="80">
    <w:name w:val="Основной текст (8)"/>
    <w:basedOn w:val="a"/>
    <w:link w:val="8"/>
    <w:rsid w:val="0060430D"/>
    <w:pPr>
      <w:shd w:val="clear" w:color="auto" w:fill="FFFFFF"/>
      <w:spacing w:before="220" w:line="294" w:lineRule="exact"/>
      <w:jc w:val="center"/>
    </w:pPr>
    <w:rPr>
      <w:rFonts w:ascii="Arial Narrow" w:eastAsia="Arial Narrow" w:hAnsi="Arial Narrow" w:cs="Arial Narrow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48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D757BC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D757BC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ate=31.01.2024&amp;dst=100004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8004&amp;date=21.03.2025&amp;dst=100173&amp;field=134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71&amp;date=31.01.2024&amp;dst=101027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2025-04-21T09:42:00Z</cp:lastPrinted>
  <dcterms:created xsi:type="dcterms:W3CDTF">2025-04-21T09:46:00Z</dcterms:created>
  <dcterms:modified xsi:type="dcterms:W3CDTF">2025-04-21T09:46:00Z</dcterms:modified>
</cp:coreProperties>
</file>