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C" w:rsidRPr="001C71E2" w:rsidRDefault="001C71E2">
      <w:pPr>
        <w:spacing w:after="0" w:line="408" w:lineRule="auto"/>
        <w:ind w:left="120"/>
        <w:jc w:val="center"/>
        <w:rPr>
          <w:lang w:val="ru-RU"/>
        </w:rPr>
      </w:pPr>
      <w:bookmarkStart w:id="0" w:name="block-15945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05582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CE1" w:rsidRPr="001C71E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33E5C" w:rsidRPr="001C71E2" w:rsidRDefault="00092CE1">
      <w:pPr>
        <w:spacing w:after="0" w:line="408" w:lineRule="auto"/>
        <w:ind w:left="120"/>
        <w:jc w:val="center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1C71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3E5C" w:rsidRPr="001C71E2" w:rsidRDefault="00092CE1">
      <w:pPr>
        <w:spacing w:after="0" w:line="408" w:lineRule="auto"/>
        <w:ind w:left="120"/>
        <w:jc w:val="center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1C71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Оренбургского района</w:t>
      </w:r>
      <w:bookmarkEnd w:id="2"/>
      <w:r w:rsidRPr="001C7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71E2">
        <w:rPr>
          <w:rFonts w:ascii="Times New Roman" w:hAnsi="Times New Roman"/>
          <w:color w:val="000000"/>
          <w:sz w:val="28"/>
          <w:lang w:val="ru-RU"/>
        </w:rPr>
        <w:t>​</w:t>
      </w:r>
    </w:p>
    <w:p w:rsidR="00733E5C" w:rsidRDefault="00092C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"Предуральская ООШ "</w:t>
      </w:r>
    </w:p>
    <w:p w:rsidR="00733E5C" w:rsidRDefault="00733E5C">
      <w:pPr>
        <w:spacing w:after="0"/>
        <w:ind w:left="120"/>
      </w:pPr>
    </w:p>
    <w:p w:rsidR="00733E5C" w:rsidRDefault="00733E5C">
      <w:pPr>
        <w:spacing w:after="0"/>
        <w:ind w:left="120"/>
      </w:pPr>
    </w:p>
    <w:p w:rsidR="00733E5C" w:rsidRDefault="00733E5C">
      <w:pPr>
        <w:spacing w:after="0"/>
        <w:ind w:left="120"/>
      </w:pPr>
    </w:p>
    <w:p w:rsidR="00733E5C" w:rsidRDefault="00733E5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92C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92C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92C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2C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Лунькина И.Ю.</w:t>
            </w:r>
          </w:p>
          <w:p w:rsidR="004E6975" w:rsidRDefault="00092C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2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2C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92C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92C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92C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О.В.</w:t>
            </w:r>
          </w:p>
          <w:p w:rsidR="004E6975" w:rsidRDefault="00092C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2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92C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2C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92C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92C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Слободскова Е.Н.</w:t>
            </w:r>
          </w:p>
          <w:p w:rsidR="000E6D86" w:rsidRDefault="00092C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2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3E5C" w:rsidRDefault="00733E5C">
      <w:pPr>
        <w:spacing w:after="0"/>
        <w:ind w:left="120"/>
      </w:pPr>
    </w:p>
    <w:p w:rsidR="00733E5C" w:rsidRDefault="00092C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3E5C" w:rsidRDefault="00733E5C">
      <w:pPr>
        <w:spacing w:after="0"/>
        <w:ind w:left="120"/>
      </w:pPr>
    </w:p>
    <w:p w:rsidR="00733E5C" w:rsidRDefault="00733E5C">
      <w:pPr>
        <w:spacing w:after="0"/>
        <w:ind w:left="120"/>
      </w:pPr>
    </w:p>
    <w:p w:rsidR="00733E5C" w:rsidRDefault="00733E5C">
      <w:pPr>
        <w:spacing w:after="0"/>
        <w:ind w:left="120"/>
      </w:pPr>
    </w:p>
    <w:p w:rsidR="00733E5C" w:rsidRDefault="00092C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3E5C" w:rsidRDefault="00092C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228223)</w:t>
      </w:r>
    </w:p>
    <w:p w:rsidR="00733E5C" w:rsidRDefault="00733E5C">
      <w:pPr>
        <w:spacing w:after="0"/>
        <w:ind w:left="120"/>
        <w:jc w:val="center"/>
      </w:pPr>
    </w:p>
    <w:p w:rsidR="00733E5C" w:rsidRPr="001C71E2" w:rsidRDefault="00092CE1">
      <w:pPr>
        <w:spacing w:after="0" w:line="408" w:lineRule="auto"/>
        <w:ind w:left="120"/>
        <w:jc w:val="center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733E5C" w:rsidRPr="001C71E2" w:rsidRDefault="00092CE1">
      <w:pPr>
        <w:spacing w:after="0" w:line="408" w:lineRule="auto"/>
        <w:ind w:left="120"/>
        <w:jc w:val="center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733E5C">
      <w:pPr>
        <w:spacing w:after="0"/>
        <w:ind w:left="120"/>
        <w:jc w:val="center"/>
        <w:rPr>
          <w:lang w:val="ru-RU"/>
        </w:rPr>
      </w:pPr>
    </w:p>
    <w:p w:rsidR="00733E5C" w:rsidRPr="001C71E2" w:rsidRDefault="00092CE1">
      <w:pPr>
        <w:spacing w:after="0"/>
        <w:ind w:left="120"/>
        <w:jc w:val="center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1C71E2">
        <w:rPr>
          <w:rFonts w:ascii="Times New Roman" w:hAnsi="Times New Roman"/>
          <w:b/>
          <w:color w:val="000000"/>
          <w:sz w:val="28"/>
          <w:lang w:val="ru-RU"/>
        </w:rPr>
        <w:t>с.Нижняя Павловка</w:t>
      </w:r>
      <w:bookmarkEnd w:id="3"/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1C71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C7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71E2">
        <w:rPr>
          <w:rFonts w:ascii="Times New Roman" w:hAnsi="Times New Roman"/>
          <w:color w:val="000000"/>
          <w:sz w:val="28"/>
          <w:lang w:val="ru-RU"/>
        </w:rPr>
        <w:t>​</w:t>
      </w:r>
    </w:p>
    <w:p w:rsidR="00733E5C" w:rsidRPr="001C71E2" w:rsidRDefault="00733E5C">
      <w:pPr>
        <w:spacing w:after="0"/>
        <w:ind w:left="120"/>
        <w:rPr>
          <w:lang w:val="ru-RU"/>
        </w:rPr>
      </w:pPr>
    </w:p>
    <w:p w:rsidR="00733E5C" w:rsidRPr="001C71E2" w:rsidRDefault="00733E5C">
      <w:pPr>
        <w:rPr>
          <w:lang w:val="ru-RU"/>
        </w:rPr>
        <w:sectPr w:rsidR="00733E5C" w:rsidRPr="001C71E2">
          <w:pgSz w:w="11906" w:h="16383"/>
          <w:pgMar w:top="1134" w:right="850" w:bottom="1134" w:left="1701" w:header="720" w:footer="720" w:gutter="0"/>
          <w:cols w:space="720"/>
        </w:sect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bookmarkStart w:id="5" w:name="block-1594501"/>
      <w:bookmarkEnd w:id="0"/>
      <w:r w:rsidRPr="001C71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</w:t>
      </w:r>
      <w:r w:rsidRPr="001C71E2">
        <w:rPr>
          <w:rFonts w:ascii="Times New Roman" w:hAnsi="Times New Roman"/>
          <w:color w:val="000000"/>
          <w:sz w:val="28"/>
          <w:lang w:val="ru-RU"/>
        </w:rPr>
        <w:t>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</w:t>
      </w:r>
      <w:r w:rsidRPr="001C71E2">
        <w:rPr>
          <w:rFonts w:ascii="Times New Roman" w:hAnsi="Times New Roman"/>
          <w:color w:val="000000"/>
          <w:sz w:val="28"/>
          <w:lang w:val="ru-RU"/>
        </w:rPr>
        <w:t>еменных проблем безопасности и формирование у подрастающего поколения базового уровня культуры безопасного поведения;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</w:t>
      </w:r>
      <w:r w:rsidRPr="001C71E2">
        <w:rPr>
          <w:rFonts w:ascii="Times New Roman" w:hAnsi="Times New Roman"/>
          <w:color w:val="000000"/>
          <w:sz w:val="28"/>
          <w:lang w:val="ru-RU"/>
        </w:rPr>
        <w:t>а следующем уровне образования;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реализацию оптимального балан</w:t>
      </w:r>
      <w:r w:rsidRPr="001C71E2">
        <w:rPr>
          <w:rFonts w:ascii="Times New Roman" w:hAnsi="Times New Roman"/>
          <w:color w:val="000000"/>
          <w:sz w:val="28"/>
          <w:lang w:val="ru-RU"/>
        </w:rPr>
        <w:t>са межпредметных связей и их разумное взаимодополнение, способствующее формированию практических умений и навыков.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</w:t>
      </w:r>
      <w:r w:rsidRPr="001C71E2">
        <w:rPr>
          <w:rFonts w:ascii="Times New Roman" w:hAnsi="Times New Roman"/>
          <w:color w:val="000000"/>
          <w:sz w:val="28"/>
          <w:lang w:val="ru-RU"/>
        </w:rPr>
        <w:t>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3 «Б</w:t>
      </w:r>
      <w:r w:rsidRPr="001C71E2">
        <w:rPr>
          <w:rFonts w:ascii="Times New Roman" w:hAnsi="Times New Roman"/>
          <w:color w:val="000000"/>
          <w:sz w:val="28"/>
          <w:lang w:val="ru-RU"/>
        </w:rPr>
        <w:t>езопасность на транспорте»;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модуль № 8 «Безопасность в </w:t>
      </w:r>
      <w:r w:rsidRPr="001C71E2">
        <w:rPr>
          <w:rFonts w:ascii="Times New Roman" w:hAnsi="Times New Roman"/>
          <w:color w:val="000000"/>
          <w:sz w:val="28"/>
          <w:lang w:val="ru-RU"/>
        </w:rPr>
        <w:t>информационном пространстве»;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</w:t>
      </w:r>
      <w:r w:rsidRPr="001C71E2">
        <w:rPr>
          <w:rFonts w:ascii="Times New Roman" w:hAnsi="Times New Roman"/>
          <w:color w:val="000000"/>
          <w:sz w:val="28"/>
          <w:lang w:val="ru-RU"/>
        </w:rPr>
        <w:t>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</w:t>
      </w:r>
      <w:r w:rsidRPr="001C71E2">
        <w:rPr>
          <w:rFonts w:ascii="Times New Roman" w:hAnsi="Times New Roman"/>
          <w:color w:val="000000"/>
          <w:sz w:val="28"/>
          <w:lang w:val="ru-RU"/>
        </w:rPr>
        <w:t>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</w:t>
      </w:r>
      <w:r w:rsidRPr="001C71E2">
        <w:rPr>
          <w:rFonts w:ascii="Times New Roman" w:hAnsi="Times New Roman"/>
          <w:color w:val="000000"/>
          <w:sz w:val="28"/>
          <w:lang w:val="ru-RU"/>
        </w:rPr>
        <w:t>ы и учреждения культуры и пр.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</w:t>
      </w:r>
      <w:r w:rsidRPr="001C71E2">
        <w:rPr>
          <w:rFonts w:ascii="Times New Roman" w:hAnsi="Times New Roman"/>
          <w:color w:val="000000"/>
          <w:sz w:val="28"/>
          <w:lang w:val="ru-RU"/>
        </w:rPr>
        <w:t>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</w:t>
      </w:r>
      <w:r w:rsidRPr="001C71E2">
        <w:rPr>
          <w:rFonts w:ascii="Times New Roman" w:hAnsi="Times New Roman"/>
          <w:color w:val="000000"/>
          <w:sz w:val="28"/>
          <w:lang w:val="ru-RU"/>
        </w:rPr>
        <w:t>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</w:t>
      </w:r>
      <w:r w:rsidRPr="001C71E2">
        <w:rPr>
          <w:rFonts w:ascii="Times New Roman" w:hAnsi="Times New Roman"/>
          <w:color w:val="000000"/>
          <w:sz w:val="28"/>
          <w:lang w:val="ru-RU"/>
        </w:rPr>
        <w:t>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и для мирового образовательного сообщества.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</w:t>
      </w:r>
      <w:r w:rsidRPr="001C71E2">
        <w:rPr>
          <w:rFonts w:ascii="Times New Roman" w:hAnsi="Times New Roman"/>
          <w:color w:val="000000"/>
          <w:sz w:val="28"/>
          <w:lang w:val="ru-RU"/>
        </w:rPr>
        <w:t>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остаётся сохранение жизни и здоровья каждого человека.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</w:t>
      </w:r>
      <w:r w:rsidRPr="001C71E2">
        <w:rPr>
          <w:rFonts w:ascii="Times New Roman" w:hAnsi="Times New Roman"/>
          <w:color w:val="000000"/>
          <w:sz w:val="28"/>
          <w:lang w:val="ru-RU"/>
        </w:rPr>
        <w:t>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</w:t>
      </w:r>
      <w:r w:rsidRPr="001C71E2">
        <w:rPr>
          <w:rFonts w:ascii="Times New Roman" w:hAnsi="Times New Roman"/>
          <w:color w:val="000000"/>
          <w:sz w:val="28"/>
          <w:lang w:val="ru-RU"/>
        </w:rPr>
        <w:t>ельства РФ от 26.12.2017 г. № 1642).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</w:t>
      </w:r>
      <w:r w:rsidRPr="001C71E2">
        <w:rPr>
          <w:rFonts w:ascii="Times New Roman" w:hAnsi="Times New Roman"/>
          <w:color w:val="000000"/>
          <w:sz w:val="28"/>
          <w:lang w:val="ru-RU"/>
        </w:rPr>
        <w:t>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</w:t>
      </w:r>
      <w:r w:rsidRPr="001C71E2">
        <w:rPr>
          <w:rFonts w:ascii="Times New Roman" w:hAnsi="Times New Roman"/>
          <w:color w:val="000000"/>
          <w:sz w:val="28"/>
          <w:lang w:val="ru-RU"/>
        </w:rPr>
        <w:t>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</w:t>
      </w:r>
      <w:r w:rsidRPr="001C71E2">
        <w:rPr>
          <w:rFonts w:ascii="Times New Roman" w:hAnsi="Times New Roman"/>
          <w:color w:val="000000"/>
          <w:sz w:val="28"/>
          <w:lang w:val="ru-RU"/>
        </w:rPr>
        <w:t>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</w:t>
      </w:r>
      <w:r w:rsidRPr="001C71E2">
        <w:rPr>
          <w:rFonts w:ascii="Times New Roman" w:hAnsi="Times New Roman"/>
          <w:color w:val="000000"/>
          <w:sz w:val="28"/>
          <w:lang w:val="ru-RU"/>
        </w:rPr>
        <w:t>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</w:t>
      </w:r>
      <w:r w:rsidRPr="001C71E2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1C71E2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Це</w:t>
      </w:r>
      <w:r w:rsidRPr="001C71E2">
        <w:rPr>
          <w:rFonts w:ascii="Times New Roman" w:hAnsi="Times New Roman"/>
          <w:color w:val="000000"/>
          <w:sz w:val="28"/>
          <w:lang w:val="ru-RU"/>
        </w:rPr>
        <w:t>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</w:t>
      </w:r>
      <w:r w:rsidRPr="001C71E2">
        <w:rPr>
          <w:rFonts w:ascii="Times New Roman" w:hAnsi="Times New Roman"/>
          <w:color w:val="000000"/>
          <w:sz w:val="28"/>
          <w:lang w:val="ru-RU"/>
        </w:rPr>
        <w:t>гает:</w:t>
      </w:r>
    </w:p>
    <w:p w:rsidR="00733E5C" w:rsidRPr="001C71E2" w:rsidRDefault="00092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</w:t>
      </w:r>
      <w:r w:rsidRPr="001C71E2">
        <w:rPr>
          <w:rFonts w:ascii="Times New Roman" w:hAnsi="Times New Roman"/>
          <w:color w:val="000000"/>
          <w:sz w:val="28"/>
          <w:lang w:val="ru-RU"/>
        </w:rPr>
        <w:t>применять необходимые средства и приемы рационального и безопасного поведения при их проявлении;</w:t>
      </w:r>
    </w:p>
    <w:p w:rsidR="00733E5C" w:rsidRPr="001C71E2" w:rsidRDefault="00092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</w:t>
      </w:r>
      <w:r w:rsidRPr="001C71E2">
        <w:rPr>
          <w:rFonts w:ascii="Times New Roman" w:hAnsi="Times New Roman"/>
          <w:color w:val="000000"/>
          <w:sz w:val="28"/>
          <w:lang w:val="ru-RU"/>
        </w:rPr>
        <w:t>рства;</w:t>
      </w:r>
    </w:p>
    <w:p w:rsidR="00733E5C" w:rsidRPr="001C71E2" w:rsidRDefault="00092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 Изучение у</w:t>
      </w:r>
      <w:r w:rsidRPr="001C71E2">
        <w:rPr>
          <w:rFonts w:ascii="Times New Roman" w:hAnsi="Times New Roman"/>
          <w:color w:val="000000"/>
          <w:sz w:val="28"/>
          <w:lang w:val="ru-RU"/>
        </w:rPr>
        <w:t>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733E5C" w:rsidRPr="001C71E2" w:rsidRDefault="00733E5C">
      <w:pPr>
        <w:rPr>
          <w:lang w:val="ru-RU"/>
        </w:rPr>
        <w:sectPr w:rsidR="00733E5C" w:rsidRPr="001C71E2">
          <w:pgSz w:w="11906" w:h="16383"/>
          <w:pgMar w:top="1134" w:right="850" w:bottom="1134" w:left="1701" w:header="720" w:footer="720" w:gutter="0"/>
          <w:cols w:space="720"/>
        </w:sect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bookmarkStart w:id="6" w:name="block-1594496"/>
      <w:bookmarkEnd w:id="5"/>
      <w:r w:rsidRPr="001C71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ятельности в современном обществе»: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</w:t>
      </w:r>
      <w:r w:rsidRPr="001C71E2">
        <w:rPr>
          <w:rFonts w:ascii="Times New Roman" w:hAnsi="Times New Roman"/>
          <w:color w:val="000000"/>
          <w:sz w:val="28"/>
          <w:lang w:val="ru-RU"/>
        </w:rPr>
        <w:t>ация;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</w:t>
      </w:r>
      <w:r w:rsidRPr="001C71E2">
        <w:rPr>
          <w:rFonts w:ascii="Times New Roman" w:hAnsi="Times New Roman"/>
          <w:color w:val="000000"/>
          <w:sz w:val="28"/>
          <w:lang w:val="ru-RU"/>
        </w:rPr>
        <w:t>ию, правила поведения в опасных и чрезвычайных ситуациях.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1C71E2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1C71E2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1C71E2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1C71E2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</w:t>
      </w:r>
      <w:r w:rsidRPr="001C71E2">
        <w:rPr>
          <w:rFonts w:ascii="Times New Roman" w:hAnsi="Times New Roman"/>
          <w:color w:val="000000"/>
          <w:sz w:val="28"/>
          <w:lang w:val="ru-RU"/>
        </w:rPr>
        <w:t>альных системах жизнеобеспечения;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безопасности участников дорожного движения;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1C71E2">
        <w:rPr>
          <w:rFonts w:ascii="Times New Roman" w:hAnsi="Times New Roman"/>
          <w:color w:val="000000"/>
          <w:sz w:val="28"/>
          <w:lang w:val="ru-RU"/>
        </w:rPr>
        <w:t>ти пассажиров маршрутных транспортных средств, ремень безопасности и правила его применения;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поведения пассаж</w:t>
      </w:r>
      <w:r w:rsidRPr="001C71E2">
        <w:rPr>
          <w:rFonts w:ascii="Times New Roman" w:hAnsi="Times New Roman"/>
          <w:color w:val="000000"/>
          <w:sz w:val="28"/>
          <w:lang w:val="ru-RU"/>
        </w:rPr>
        <w:t>ира мотоцикла;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дорожные знаки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для водителя велосипеда, сигналы велосипедиста;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1C71E2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</w:t>
      </w:r>
      <w:r w:rsidRPr="001C71E2">
        <w:rPr>
          <w:rFonts w:ascii="Times New Roman" w:hAnsi="Times New Roman"/>
          <w:color w:val="000000"/>
          <w:sz w:val="28"/>
          <w:lang w:val="ru-RU"/>
        </w:rPr>
        <w:t>давку;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1C71E2">
        <w:rPr>
          <w:rFonts w:ascii="Times New Roman" w:hAnsi="Times New Roman"/>
          <w:color w:val="000000"/>
          <w:sz w:val="28"/>
          <w:lang w:val="ru-RU"/>
        </w:rPr>
        <w:t>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 № 5 «Безопасность в природной среде»: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</w:t>
      </w:r>
      <w:r w:rsidRPr="001C71E2">
        <w:rPr>
          <w:rFonts w:ascii="Times New Roman" w:hAnsi="Times New Roman"/>
          <w:color w:val="000000"/>
          <w:sz w:val="28"/>
          <w:lang w:val="ru-RU"/>
        </w:rPr>
        <w:t>животных, змей, пауков, клещей и насекомых;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</w:t>
      </w:r>
      <w:r w:rsidRPr="001C71E2">
        <w:rPr>
          <w:rFonts w:ascii="Times New Roman" w:hAnsi="Times New Roman"/>
          <w:color w:val="000000"/>
          <w:sz w:val="28"/>
          <w:lang w:val="ru-RU"/>
        </w:rPr>
        <w:t>лительному автономному существованию;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в подготовленных </w:t>
      </w:r>
      <w:r w:rsidRPr="001C71E2">
        <w:rPr>
          <w:rFonts w:ascii="Times New Roman" w:hAnsi="Times New Roman"/>
          <w:color w:val="000000"/>
          <w:sz w:val="28"/>
          <w:lang w:val="ru-RU"/>
        </w:rPr>
        <w:t>и неподготовленных местах;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как его 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сохранить. Основы медицинских знаний»: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</w:t>
      </w:r>
      <w:r w:rsidRPr="001C71E2">
        <w:rPr>
          <w:rFonts w:ascii="Times New Roman" w:hAnsi="Times New Roman"/>
          <w:color w:val="000000"/>
          <w:sz w:val="28"/>
          <w:lang w:val="ru-RU"/>
        </w:rPr>
        <w:t>ние здоровья;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</w:t>
      </w:r>
      <w:r w:rsidRPr="001C71E2">
        <w:rPr>
          <w:rFonts w:ascii="Times New Roman" w:hAnsi="Times New Roman"/>
          <w:color w:val="000000"/>
          <w:sz w:val="28"/>
          <w:lang w:val="ru-RU"/>
        </w:rPr>
        <w:t>(эпидемия, пандемия);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</w:t>
      </w:r>
      <w:r w:rsidRPr="001C71E2">
        <w:rPr>
          <w:rFonts w:ascii="Times New Roman" w:hAnsi="Times New Roman"/>
          <w:color w:val="000000"/>
          <w:sz w:val="28"/>
          <w:lang w:val="ru-RU"/>
        </w:rPr>
        <w:t>онных заболеваний;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</w:t>
      </w:r>
      <w:r w:rsidRPr="001C71E2">
        <w:rPr>
          <w:rFonts w:ascii="Times New Roman" w:hAnsi="Times New Roman"/>
          <w:color w:val="000000"/>
          <w:sz w:val="28"/>
          <w:lang w:val="ru-RU"/>
        </w:rPr>
        <w:t>рядок действий при оказании первой помощи в различных ситуациях, приёмы психологической поддержки пострадавшего.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приёмы и прав</w:t>
      </w:r>
      <w:r w:rsidRPr="001C71E2">
        <w:rPr>
          <w:rFonts w:ascii="Times New Roman" w:hAnsi="Times New Roman"/>
          <w:color w:val="000000"/>
          <w:sz w:val="28"/>
          <w:lang w:val="ru-RU"/>
        </w:rPr>
        <w:t>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приёмы распознавани</w:t>
      </w:r>
      <w:r w:rsidRPr="001C71E2">
        <w:rPr>
          <w:rFonts w:ascii="Times New Roman" w:hAnsi="Times New Roman"/>
          <w:color w:val="000000"/>
          <w:sz w:val="28"/>
          <w:lang w:val="ru-RU"/>
        </w:rPr>
        <w:t>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1C71E2">
        <w:rPr>
          <w:rFonts w:ascii="Times New Roman" w:hAnsi="Times New Roman"/>
          <w:color w:val="000000"/>
          <w:sz w:val="28"/>
          <w:lang w:val="ru-RU"/>
        </w:rPr>
        <w:t>ые молодёжные увлечения и опасности, связанные с ними, правила безопасного поведения;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</w:t>
      </w:r>
      <w:r w:rsidRPr="001C71E2">
        <w:rPr>
          <w:rFonts w:ascii="Times New Roman" w:hAnsi="Times New Roman"/>
          <w:color w:val="000000"/>
          <w:sz w:val="28"/>
          <w:lang w:val="ru-RU"/>
        </w:rPr>
        <w:t>мационных и компьютерных угроз, положительные возможности цифровой среды;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</w:t>
      </w:r>
      <w:r w:rsidRPr="001C71E2">
        <w:rPr>
          <w:rFonts w:ascii="Times New Roman" w:hAnsi="Times New Roman"/>
          <w:color w:val="000000"/>
          <w:sz w:val="28"/>
          <w:lang w:val="ru-RU"/>
        </w:rPr>
        <w:t>ве;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использовании Интернета (кибербуллинга, вербовки в различные организации и группы).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цел</w:t>
      </w:r>
      <w:r w:rsidRPr="001C71E2">
        <w:rPr>
          <w:rFonts w:ascii="Times New Roman" w:hAnsi="Times New Roman"/>
          <w:color w:val="000000"/>
          <w:sz w:val="28"/>
          <w:lang w:val="ru-RU"/>
        </w:rPr>
        <w:t>и и формы проявления террористических актов, их последствия, уровни террористической 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</w:t>
      </w:r>
      <w:r w:rsidRPr="001C71E2">
        <w:rPr>
          <w:rFonts w:ascii="Times New Roman" w:hAnsi="Times New Roman"/>
          <w:color w:val="000000"/>
          <w:sz w:val="28"/>
          <w:lang w:val="ru-RU"/>
        </w:rPr>
        <w:t>террористическую деятельность, правила антитеррористического поведения;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</w:t>
      </w:r>
      <w:r w:rsidRPr="001C71E2">
        <w:rPr>
          <w:rFonts w:ascii="Times New Roman" w:hAnsi="Times New Roman"/>
          <w:color w:val="000000"/>
          <w:sz w:val="28"/>
          <w:lang w:val="ru-RU"/>
        </w:rPr>
        <w:t>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доровья населения»: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государственные службы обес</w:t>
      </w:r>
      <w:r w:rsidRPr="001C71E2">
        <w:rPr>
          <w:rFonts w:ascii="Times New Roman" w:hAnsi="Times New Roman"/>
          <w:color w:val="000000"/>
          <w:sz w:val="28"/>
          <w:lang w:val="ru-RU"/>
        </w:rPr>
        <w:t>печения безопасности, их роль и сфера ответственности, порядок взаимодействия с ними;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</w:t>
      </w:r>
      <w:r w:rsidRPr="001C71E2">
        <w:rPr>
          <w:rFonts w:ascii="Times New Roman" w:hAnsi="Times New Roman"/>
          <w:color w:val="000000"/>
          <w:sz w:val="28"/>
          <w:lang w:val="ru-RU"/>
        </w:rPr>
        <w:t>аселения от чрезвычайных ситуаций;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</w:t>
      </w:r>
      <w:r w:rsidRPr="001C71E2">
        <w:rPr>
          <w:rFonts w:ascii="Times New Roman" w:hAnsi="Times New Roman"/>
          <w:color w:val="000000"/>
          <w:sz w:val="28"/>
          <w:lang w:val="ru-RU"/>
        </w:rPr>
        <w:t>его получении, в том числе при авариях с выбросом химических и радиоактивных веществ;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</w:t>
      </w:r>
      <w:r w:rsidRPr="001C71E2">
        <w:rPr>
          <w:rFonts w:ascii="Times New Roman" w:hAnsi="Times New Roman"/>
          <w:color w:val="000000"/>
          <w:sz w:val="28"/>
          <w:lang w:val="ru-RU"/>
        </w:rPr>
        <w:t>вий населения при объявлении эвакуации.</w:t>
      </w:r>
    </w:p>
    <w:p w:rsidR="00733E5C" w:rsidRPr="001C71E2" w:rsidRDefault="00733E5C">
      <w:pPr>
        <w:rPr>
          <w:lang w:val="ru-RU"/>
        </w:rPr>
        <w:sectPr w:rsidR="00733E5C" w:rsidRPr="001C71E2">
          <w:pgSz w:w="11906" w:h="16383"/>
          <w:pgMar w:top="1134" w:right="850" w:bottom="1134" w:left="1701" w:header="720" w:footer="720" w:gutter="0"/>
          <w:cols w:space="720"/>
        </w:sect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bookmarkStart w:id="7" w:name="block-1594497"/>
      <w:bookmarkEnd w:id="6"/>
      <w:r w:rsidRPr="001C71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</w:t>
      </w:r>
      <w:r w:rsidRPr="001C71E2">
        <w:rPr>
          <w:rFonts w:ascii="Times New Roman" w:hAnsi="Times New Roman"/>
          <w:color w:val="000000"/>
          <w:sz w:val="28"/>
          <w:lang w:val="ru-RU"/>
        </w:rPr>
        <w:t>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</w:t>
      </w:r>
      <w:r w:rsidRPr="001C71E2">
        <w:rPr>
          <w:rFonts w:ascii="Times New Roman" w:hAnsi="Times New Roman"/>
          <w:color w:val="000000"/>
          <w:sz w:val="28"/>
          <w:lang w:val="ru-RU"/>
        </w:rPr>
        <w:t>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</w:t>
      </w:r>
      <w:r w:rsidRPr="001C71E2">
        <w:rPr>
          <w:rFonts w:ascii="Times New Roman" w:hAnsi="Times New Roman"/>
          <w:color w:val="000000"/>
          <w:sz w:val="28"/>
          <w:lang w:val="ru-RU"/>
        </w:rPr>
        <w:t>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</w:t>
      </w:r>
      <w:r w:rsidRPr="001C71E2">
        <w:rPr>
          <w:rFonts w:ascii="Times New Roman" w:hAnsi="Times New Roman"/>
          <w:color w:val="000000"/>
          <w:sz w:val="28"/>
          <w:lang w:val="ru-RU"/>
        </w:rPr>
        <w:t>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</w:t>
      </w:r>
      <w:r w:rsidRPr="001C71E2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</w:t>
      </w:r>
      <w:r w:rsidRPr="001C71E2">
        <w:rPr>
          <w:rFonts w:ascii="Times New Roman" w:hAnsi="Times New Roman"/>
          <w:color w:val="000000"/>
          <w:sz w:val="28"/>
          <w:lang w:val="ru-RU"/>
        </w:rPr>
        <w:t>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</w:t>
      </w:r>
      <w:r w:rsidRPr="001C71E2">
        <w:rPr>
          <w:rFonts w:ascii="Times New Roman" w:hAnsi="Times New Roman"/>
          <w:color w:val="000000"/>
          <w:sz w:val="28"/>
          <w:lang w:val="ru-RU"/>
        </w:rPr>
        <w:t>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</w:t>
      </w:r>
      <w:r w:rsidRPr="001C71E2">
        <w:rPr>
          <w:rFonts w:ascii="Times New Roman" w:hAnsi="Times New Roman"/>
          <w:color w:val="000000"/>
          <w:sz w:val="28"/>
          <w:lang w:val="ru-RU"/>
        </w:rPr>
        <w:t>уционного долга – защите Отечества.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родного края,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</w:t>
      </w:r>
      <w:r w:rsidRPr="001C71E2">
        <w:rPr>
          <w:rFonts w:ascii="Times New Roman" w:hAnsi="Times New Roman"/>
          <w:color w:val="000000"/>
          <w:sz w:val="28"/>
          <w:lang w:val="ru-RU"/>
        </w:rPr>
        <w:t>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</w:t>
      </w:r>
      <w:r w:rsidRPr="001C71E2">
        <w:rPr>
          <w:rFonts w:ascii="Times New Roman" w:hAnsi="Times New Roman"/>
          <w:color w:val="000000"/>
          <w:sz w:val="28"/>
          <w:lang w:val="ru-RU"/>
        </w:rPr>
        <w:t>ть к участию в гуманитарной деятельности (волонтёрство, помощь людям, нуждающимся в ней);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понимание и признание о</w:t>
      </w:r>
      <w:r w:rsidRPr="001C71E2">
        <w:rPr>
          <w:rFonts w:ascii="Times New Roman" w:hAnsi="Times New Roman"/>
          <w:color w:val="000000"/>
          <w:sz w:val="28"/>
          <w:lang w:val="ru-RU"/>
        </w:rPr>
        <w:t>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знан</w:t>
      </w:r>
      <w:r w:rsidRPr="001C71E2">
        <w:rPr>
          <w:rFonts w:ascii="Times New Roman" w:hAnsi="Times New Roman"/>
          <w:color w:val="000000"/>
          <w:sz w:val="28"/>
          <w:lang w:val="ru-RU"/>
        </w:rPr>
        <w:t>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</w:t>
      </w:r>
      <w:r w:rsidRPr="001C71E2">
        <w:rPr>
          <w:rFonts w:ascii="Times New Roman" w:hAnsi="Times New Roman"/>
          <w:color w:val="000000"/>
          <w:sz w:val="28"/>
          <w:lang w:val="ru-RU"/>
        </w:rPr>
        <w:t>ожелательного отношения к другому человеку, его мнению, развитие способности к конструктивному диалогу с другими людьми.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</w:t>
      </w:r>
      <w:r w:rsidRPr="001C71E2">
        <w:rPr>
          <w:rFonts w:ascii="Times New Roman" w:hAnsi="Times New Roman"/>
          <w:color w:val="000000"/>
          <w:sz w:val="28"/>
          <w:lang w:val="ru-RU"/>
        </w:rPr>
        <w:t>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</w:t>
      </w:r>
      <w:r w:rsidRPr="001C71E2">
        <w:rPr>
          <w:rFonts w:ascii="Times New Roman" w:hAnsi="Times New Roman"/>
          <w:color w:val="000000"/>
          <w:sz w:val="28"/>
          <w:lang w:val="ru-RU"/>
        </w:rPr>
        <w:t>ественного пространства;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</w:t>
      </w:r>
      <w:r w:rsidRPr="001C71E2">
        <w:rPr>
          <w:rFonts w:ascii="Times New Roman" w:hAnsi="Times New Roman"/>
          <w:color w:val="000000"/>
          <w:sz w:val="28"/>
          <w:lang w:val="ru-RU"/>
        </w:rPr>
        <w:t>, осознанного и ответственного отношения к личной безопасности и безопасности других людей.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понимание взаи</w:t>
      </w:r>
      <w:r w:rsidRPr="001C71E2">
        <w:rPr>
          <w:rFonts w:ascii="Times New Roman" w:hAnsi="Times New Roman"/>
          <w:color w:val="000000"/>
          <w:sz w:val="28"/>
          <w:lang w:val="ru-RU"/>
        </w:rPr>
        <w:t>мозависимости счастливого юношества и безопасного личного поведения в повседневной жизни.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</w:t>
      </w:r>
      <w:r w:rsidRPr="001C71E2">
        <w:rPr>
          <w:rFonts w:ascii="Times New Roman" w:hAnsi="Times New Roman"/>
          <w:color w:val="000000"/>
          <w:sz w:val="28"/>
          <w:lang w:val="ru-RU"/>
        </w:rPr>
        <w:t>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1C71E2">
        <w:rPr>
          <w:rFonts w:ascii="Times New Roman" w:hAnsi="Times New Roman"/>
          <w:color w:val="000000"/>
          <w:sz w:val="28"/>
          <w:lang w:val="ru-RU"/>
        </w:rPr>
        <w:t>получия;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</w:t>
      </w:r>
      <w:r w:rsidRPr="001C71E2">
        <w:rPr>
          <w:rFonts w:ascii="Times New Roman" w:hAnsi="Times New Roman"/>
          <w:color w:val="000000"/>
          <w:sz w:val="28"/>
          <w:lang w:val="ru-RU"/>
        </w:rPr>
        <w:t>ое движение, общественные места и социум, природа, коммуникационные связи и каналы);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</w:t>
      </w:r>
      <w:r w:rsidRPr="001C71E2">
        <w:rPr>
          <w:rFonts w:ascii="Times New Roman" w:hAnsi="Times New Roman"/>
          <w:color w:val="000000"/>
          <w:sz w:val="28"/>
          <w:lang w:val="ru-RU"/>
        </w:rPr>
        <w:t>я в опасной (чрезвычайной) ситуации с учётом реальных условий и возможностей.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продуктивной жизнедеятельности человека, общества и государства;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</w:t>
      </w:r>
      <w:r w:rsidRPr="001C71E2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</w:t>
      </w:r>
      <w:r w:rsidRPr="001C71E2">
        <w:rPr>
          <w:rFonts w:ascii="Times New Roman" w:hAnsi="Times New Roman"/>
          <w:color w:val="000000"/>
          <w:sz w:val="28"/>
          <w:lang w:val="ru-RU"/>
        </w:rPr>
        <w:t>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</w:t>
      </w:r>
      <w:r w:rsidRPr="001C71E2">
        <w:rPr>
          <w:rFonts w:ascii="Times New Roman" w:hAnsi="Times New Roman"/>
          <w:color w:val="000000"/>
          <w:sz w:val="28"/>
          <w:lang w:val="ru-RU"/>
        </w:rPr>
        <w:t>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r w:rsidRPr="001C71E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</w:t>
      </w:r>
      <w:r w:rsidRPr="001C71E2">
        <w:rPr>
          <w:rFonts w:ascii="Times New Roman" w:hAnsi="Times New Roman"/>
          <w:color w:val="000000"/>
          <w:sz w:val="28"/>
          <w:lang w:val="ru-RU"/>
        </w:rPr>
        <w:t>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</w:t>
      </w:r>
      <w:r w:rsidRPr="001C71E2">
        <w:rPr>
          <w:rFonts w:ascii="Times New Roman" w:hAnsi="Times New Roman"/>
          <w:color w:val="000000"/>
          <w:sz w:val="28"/>
          <w:lang w:val="ru-RU"/>
        </w:rPr>
        <w:t>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укрепление ответственно</w:t>
      </w:r>
      <w:r w:rsidRPr="001C71E2">
        <w:rPr>
          <w:rFonts w:ascii="Times New Roman" w:hAnsi="Times New Roman"/>
          <w:color w:val="000000"/>
          <w:sz w:val="28"/>
          <w:lang w:val="ru-RU"/>
        </w:rPr>
        <w:t>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</w:t>
      </w:r>
      <w:r w:rsidRPr="001C71E2">
        <w:rPr>
          <w:rFonts w:ascii="Times New Roman" w:hAnsi="Times New Roman"/>
          <w:color w:val="000000"/>
          <w:sz w:val="28"/>
          <w:lang w:val="ru-RU"/>
        </w:rPr>
        <w:t>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</w:t>
      </w:r>
      <w:r w:rsidRPr="001C71E2">
        <w:rPr>
          <w:rFonts w:ascii="Times New Roman" w:hAnsi="Times New Roman"/>
          <w:color w:val="000000"/>
          <w:sz w:val="28"/>
          <w:lang w:val="ru-RU"/>
        </w:rPr>
        <w:t>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1C71E2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</w:t>
      </w:r>
      <w:r w:rsidRPr="001C71E2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1C71E2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</w:t>
      </w:r>
      <w:r w:rsidRPr="001C71E2">
        <w:rPr>
          <w:rFonts w:ascii="Times New Roman" w:hAnsi="Times New Roman"/>
          <w:color w:val="000000"/>
          <w:sz w:val="28"/>
          <w:lang w:val="ru-RU"/>
        </w:rPr>
        <w:t>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</w:t>
      </w:r>
      <w:r w:rsidRPr="001C71E2">
        <w:rPr>
          <w:rFonts w:ascii="Times New Roman" w:hAnsi="Times New Roman"/>
          <w:color w:val="000000"/>
          <w:sz w:val="28"/>
          <w:lang w:val="ru-RU"/>
        </w:rPr>
        <w:t>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</w:t>
      </w:r>
      <w:r w:rsidRPr="001C71E2">
        <w:rPr>
          <w:rFonts w:ascii="Times New Roman" w:hAnsi="Times New Roman"/>
          <w:color w:val="000000"/>
          <w:sz w:val="28"/>
          <w:lang w:val="ru-RU"/>
        </w:rPr>
        <w:t>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</w:t>
      </w:r>
      <w:r w:rsidRPr="001C71E2">
        <w:rPr>
          <w:rFonts w:ascii="Times New Roman" w:hAnsi="Times New Roman"/>
          <w:color w:val="000000"/>
          <w:sz w:val="28"/>
          <w:lang w:val="ru-RU"/>
        </w:rPr>
        <w:t>ного предмета ОБЖ, должны отражать: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</w:t>
      </w:r>
      <w:r w:rsidRPr="001C71E2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выявлять дефициты инфо</w:t>
      </w:r>
      <w:r w:rsidRPr="001C71E2">
        <w:rPr>
          <w:rFonts w:ascii="Times New Roman" w:hAnsi="Times New Roman"/>
          <w:color w:val="000000"/>
          <w:sz w:val="28"/>
          <w:lang w:val="ru-RU"/>
        </w:rPr>
        <w:t>рмации, данных, необходимых для решения поставленной задачи;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 w:rsidRPr="001C71E2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</w:t>
      </w:r>
      <w:r w:rsidRPr="001C71E2">
        <w:rPr>
          <w:rFonts w:ascii="Times New Roman" w:hAnsi="Times New Roman"/>
          <w:color w:val="000000"/>
          <w:sz w:val="28"/>
          <w:lang w:val="ru-RU"/>
        </w:rPr>
        <w:t>тражающие несоответствие между рассматриваемым и наиболее благоприятным состоянием объекта (явления) повседневной жизни;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</w:t>
      </w:r>
      <w:r w:rsidRPr="001C71E2">
        <w:rPr>
          <w:rFonts w:ascii="Times New Roman" w:hAnsi="Times New Roman"/>
          <w:color w:val="000000"/>
          <w:sz w:val="28"/>
          <w:lang w:val="ru-RU"/>
        </w:rPr>
        <w:t>ыводы по результатам исследования;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 аналогичных или сходных ситуациях, а также выдвигать предположения об их развитии в новых условиях и контекстах.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1C71E2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</w:t>
      </w:r>
      <w:r w:rsidRPr="001C71E2">
        <w:rPr>
          <w:rFonts w:ascii="Times New Roman" w:hAnsi="Times New Roman"/>
          <w:color w:val="000000"/>
          <w:sz w:val="28"/>
          <w:lang w:val="ru-RU"/>
        </w:rPr>
        <w:t>х информационных источниках;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</w:t>
      </w:r>
      <w:r w:rsidRPr="001C71E2">
        <w:rPr>
          <w:rFonts w:ascii="Times New Roman" w:hAnsi="Times New Roman"/>
          <w:color w:val="000000"/>
          <w:sz w:val="28"/>
          <w:lang w:val="ru-RU"/>
        </w:rPr>
        <w:t>едагогическим работником или сформулированным самостоятельно;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универсальными коммуникативными действи­ями.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</w:t>
      </w:r>
      <w:r w:rsidRPr="001C71E2">
        <w:rPr>
          <w:rFonts w:ascii="Times New Roman" w:hAnsi="Times New Roman"/>
          <w:color w:val="000000"/>
          <w:sz w:val="28"/>
          <w:lang w:val="ru-RU"/>
        </w:rPr>
        <w:t>мотное общение для их смягчения;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</w:t>
      </w:r>
      <w:r w:rsidRPr="001C71E2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</w:t>
      </w:r>
      <w:r w:rsidRPr="001C71E2">
        <w:rPr>
          <w:rFonts w:ascii="Times New Roman" w:hAnsi="Times New Roman"/>
          <w:color w:val="000000"/>
          <w:sz w:val="28"/>
          <w:lang w:val="ru-RU"/>
        </w:rPr>
        <w:t>, самостоятельно выбирать наиболее целесообразный формат выступления и готовить различные презентационные материалы.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</w:t>
      </w:r>
      <w:r w:rsidRPr="001C71E2">
        <w:rPr>
          <w:rFonts w:ascii="Times New Roman" w:hAnsi="Times New Roman"/>
          <w:color w:val="000000"/>
          <w:sz w:val="28"/>
          <w:lang w:val="ru-RU"/>
        </w:rPr>
        <w:t>бной задачи;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 w:rsidRPr="001C71E2">
        <w:rPr>
          <w:rFonts w:ascii="Times New Roman" w:hAnsi="Times New Roman"/>
          <w:color w:val="000000"/>
          <w:sz w:val="28"/>
          <w:lang w:val="ru-RU"/>
        </w:rPr>
        <w:t>результатах);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 w:rsidRPr="001C71E2">
        <w:rPr>
          <w:rFonts w:ascii="Times New Roman" w:hAnsi="Times New Roman"/>
          <w:color w:val="000000"/>
          <w:sz w:val="28"/>
          <w:lang w:val="ru-RU"/>
        </w:rPr>
        <w:t>товность к предоставлению отчёта перед группой.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</w:t>
      </w:r>
      <w:r w:rsidRPr="001C71E2">
        <w:rPr>
          <w:rFonts w:ascii="Times New Roman" w:hAnsi="Times New Roman"/>
          <w:color w:val="000000"/>
          <w:sz w:val="28"/>
          <w:lang w:val="ru-RU"/>
        </w:rPr>
        <w:t>том собственных возможностей и имеющихся ресурсов;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дават</w:t>
      </w:r>
      <w:r w:rsidRPr="001C71E2">
        <w:rPr>
          <w:rFonts w:ascii="Times New Roman" w:hAnsi="Times New Roman"/>
          <w:color w:val="000000"/>
          <w:sz w:val="28"/>
          <w:lang w:val="ru-RU"/>
        </w:rPr>
        <w:t>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1C71E2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стави</w:t>
      </w:r>
      <w:r w:rsidRPr="001C71E2">
        <w:rPr>
          <w:rFonts w:ascii="Times New Roman" w:hAnsi="Times New Roman"/>
          <w:color w:val="000000"/>
          <w:sz w:val="28"/>
          <w:lang w:val="ru-RU"/>
        </w:rPr>
        <w:t>ть себя на место другого человека, понимать мотивы и намерения другого, регулировать способ выражения эмоций.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быть открытым себе и другим,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осознавать невозможность контроля всего вокруг.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</w:t>
      </w:r>
      <w:r w:rsidRPr="001C71E2">
        <w:rPr>
          <w:rFonts w:ascii="Times New Roman" w:hAnsi="Times New Roman"/>
          <w:color w:val="000000"/>
          <w:sz w:val="28"/>
          <w:lang w:val="ru-RU"/>
        </w:rPr>
        <w:t>ины, устойчивого поведения).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</w:t>
      </w:r>
      <w:r w:rsidRPr="001C71E2">
        <w:rPr>
          <w:rFonts w:ascii="Times New Roman" w:hAnsi="Times New Roman"/>
          <w:color w:val="000000"/>
          <w:sz w:val="28"/>
          <w:lang w:val="ru-RU"/>
        </w:rPr>
        <w:t>ведения и опыте её применения в повседневной жизни.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</w:t>
      </w:r>
      <w:r w:rsidRPr="001C71E2">
        <w:rPr>
          <w:rFonts w:ascii="Times New Roman" w:hAnsi="Times New Roman"/>
          <w:color w:val="000000"/>
          <w:sz w:val="28"/>
          <w:lang w:val="ru-RU"/>
        </w:rPr>
        <w:t>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</w:t>
      </w:r>
      <w:r w:rsidRPr="001C71E2">
        <w:rPr>
          <w:rFonts w:ascii="Times New Roman" w:hAnsi="Times New Roman"/>
          <w:color w:val="000000"/>
          <w:sz w:val="28"/>
          <w:lang w:val="ru-RU"/>
        </w:rPr>
        <w:t>наниями и практическими умениями безопасного поведения в повседневной жизни.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</w:t>
      </w:r>
      <w:r w:rsidRPr="001C71E2">
        <w:rPr>
          <w:rFonts w:ascii="Times New Roman" w:hAnsi="Times New Roman"/>
          <w:color w:val="000000"/>
          <w:sz w:val="28"/>
          <w:lang w:val="ru-RU"/>
        </w:rPr>
        <w:t>льности»: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</w:t>
      </w:r>
      <w:r w:rsidRPr="001C71E2">
        <w:rPr>
          <w:rFonts w:ascii="Times New Roman" w:hAnsi="Times New Roman"/>
          <w:color w:val="000000"/>
          <w:sz w:val="28"/>
          <w:lang w:val="ru-RU"/>
        </w:rPr>
        <w:t>зиции, умений и навыков личного участия в обеспечении мер безопасности личности, общества и государства;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</w:t>
      </w:r>
      <w:r w:rsidRPr="001C71E2">
        <w:rPr>
          <w:rFonts w:ascii="Times New Roman" w:hAnsi="Times New Roman"/>
          <w:color w:val="000000"/>
          <w:sz w:val="28"/>
          <w:lang w:val="ru-RU"/>
        </w:rPr>
        <w:t>вам современности: терроризму, экстремизму, незаконному распространению наркотических средств;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</w:t>
      </w:r>
      <w:r w:rsidRPr="001C71E2">
        <w:rPr>
          <w:rFonts w:ascii="Times New Roman" w:hAnsi="Times New Roman"/>
          <w:color w:val="000000"/>
          <w:sz w:val="28"/>
          <w:lang w:val="ru-RU"/>
        </w:rPr>
        <w:t>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</w:t>
      </w:r>
      <w:r w:rsidRPr="001C71E2">
        <w:rPr>
          <w:rFonts w:ascii="Times New Roman" w:hAnsi="Times New Roman"/>
          <w:color w:val="000000"/>
          <w:sz w:val="28"/>
          <w:lang w:val="ru-RU"/>
        </w:rPr>
        <w:t>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8) овладен</w:t>
      </w:r>
      <w:r w:rsidRPr="001C71E2">
        <w:rPr>
          <w:rFonts w:ascii="Times New Roman" w:hAnsi="Times New Roman"/>
          <w:color w:val="000000"/>
          <w:sz w:val="28"/>
          <w:lang w:val="ru-RU"/>
        </w:rPr>
        <w:t>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</w:t>
      </w:r>
      <w:r w:rsidRPr="001C71E2">
        <w:rPr>
          <w:rFonts w:ascii="Times New Roman" w:hAnsi="Times New Roman"/>
          <w:color w:val="000000"/>
          <w:sz w:val="28"/>
          <w:lang w:val="ru-RU"/>
        </w:rPr>
        <w:t>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</w:t>
      </w:r>
      <w:r w:rsidRPr="001C71E2">
        <w:rPr>
          <w:rFonts w:ascii="Times New Roman" w:hAnsi="Times New Roman"/>
          <w:color w:val="000000"/>
          <w:sz w:val="28"/>
          <w:lang w:val="ru-RU"/>
        </w:rPr>
        <w:t>ать обоснованные решения в опасной (чрезвычайной) ситуации с учётом реальных условий и возможностей;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</w:t>
      </w:r>
      <w:r w:rsidRPr="001C71E2">
        <w:rPr>
          <w:rFonts w:ascii="Times New Roman" w:hAnsi="Times New Roman"/>
          <w:color w:val="000000"/>
          <w:sz w:val="28"/>
          <w:lang w:val="ru-RU"/>
        </w:rPr>
        <w:t>ков на территории проживания;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</w:t>
      </w:r>
      <w:r w:rsidRPr="001C71E2">
        <w:rPr>
          <w:rFonts w:ascii="Times New Roman" w:hAnsi="Times New Roman"/>
          <w:color w:val="000000"/>
          <w:sz w:val="28"/>
          <w:lang w:val="ru-RU"/>
        </w:rPr>
        <w:t>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Распределение предметных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результатов, формируемых в ходе изучения учебного предмета ОБЖ, по учебным модулям: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1C71E2">
        <w:rPr>
          <w:rFonts w:ascii="Times New Roman" w:hAnsi="Times New Roman"/>
          <w:color w:val="000000"/>
          <w:sz w:val="28"/>
          <w:lang w:val="ru-RU"/>
        </w:rPr>
        <w:t>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</w:t>
      </w:r>
      <w:r w:rsidRPr="001C71E2">
        <w:rPr>
          <w:rFonts w:ascii="Times New Roman" w:hAnsi="Times New Roman"/>
          <w:color w:val="000000"/>
          <w:sz w:val="28"/>
          <w:lang w:val="ru-RU"/>
        </w:rPr>
        <w:t>и различия (виды чрезвычайных ситуаций, в том числе террористического характера);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</w:t>
      </w:r>
      <w:r w:rsidRPr="001C71E2">
        <w:rPr>
          <w:rFonts w:ascii="Times New Roman" w:hAnsi="Times New Roman"/>
          <w:color w:val="000000"/>
          <w:sz w:val="28"/>
          <w:lang w:val="ru-RU"/>
        </w:rPr>
        <w:t>психическому здоровью человека и/или нанесения ущерба имуществу, безопасности личности, общества, государства;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опасности – люди, животные, вирусы и бактерии; вещества, предметы и явления), в том числе техногенного происхождения;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1C71E2">
        <w:rPr>
          <w:rFonts w:ascii="Times New Roman" w:hAnsi="Times New Roman"/>
          <w:color w:val="000000"/>
          <w:sz w:val="28"/>
          <w:lang w:val="ru-RU"/>
        </w:rPr>
        <w:t>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</w:t>
      </w:r>
      <w:r w:rsidRPr="001C71E2">
        <w:rPr>
          <w:rFonts w:ascii="Times New Roman" w:hAnsi="Times New Roman"/>
          <w:color w:val="000000"/>
          <w:sz w:val="28"/>
          <w:lang w:val="ru-RU"/>
        </w:rPr>
        <w:t>зволяющие предупредить возникновение опасных ситуаций в быту;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</w:t>
      </w:r>
      <w:r w:rsidRPr="001C71E2">
        <w:rPr>
          <w:rFonts w:ascii="Times New Roman" w:hAnsi="Times New Roman"/>
          <w:color w:val="000000"/>
          <w:sz w:val="28"/>
          <w:lang w:val="ru-RU"/>
        </w:rPr>
        <w:t>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</w:t>
      </w:r>
      <w:r w:rsidRPr="001C71E2">
        <w:rPr>
          <w:rFonts w:ascii="Times New Roman" w:hAnsi="Times New Roman"/>
          <w:color w:val="000000"/>
          <w:sz w:val="28"/>
          <w:lang w:val="ru-RU"/>
        </w:rPr>
        <w:t>иях, в том числе правильно использовать первичные средства пожаротушения.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</w:t>
      </w:r>
      <w:r w:rsidRPr="001C71E2">
        <w:rPr>
          <w:rFonts w:ascii="Times New Roman" w:hAnsi="Times New Roman"/>
          <w:color w:val="000000"/>
          <w:sz w:val="28"/>
          <w:lang w:val="ru-RU"/>
        </w:rPr>
        <w:t>я, установленные для пешехода, пассажира, водителя велосипеда и иных средств передвижения;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</w:t>
      </w:r>
      <w:r w:rsidRPr="001C71E2">
        <w:rPr>
          <w:rFonts w:ascii="Times New Roman" w:hAnsi="Times New Roman"/>
          <w:color w:val="000000"/>
          <w:sz w:val="28"/>
          <w:lang w:val="ru-RU"/>
        </w:rPr>
        <w:t>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правила информирования э</w:t>
      </w:r>
      <w:r w:rsidRPr="001C71E2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</w:t>
      </w:r>
      <w:r w:rsidRPr="001C71E2">
        <w:rPr>
          <w:rFonts w:ascii="Times New Roman" w:hAnsi="Times New Roman"/>
          <w:color w:val="000000"/>
          <w:sz w:val="28"/>
          <w:lang w:val="ru-RU"/>
        </w:rPr>
        <w:t>тах;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</w:t>
      </w:r>
      <w:r w:rsidRPr="001C71E2">
        <w:rPr>
          <w:rFonts w:ascii="Times New Roman" w:hAnsi="Times New Roman"/>
          <w:color w:val="000000"/>
          <w:sz w:val="28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охранить. Основы медицинских знаний»: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</w:t>
      </w:r>
      <w:r w:rsidRPr="001C71E2">
        <w:rPr>
          <w:rFonts w:ascii="Times New Roman" w:hAnsi="Times New Roman"/>
          <w:color w:val="000000"/>
          <w:sz w:val="28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защиты от инфекционных </w:t>
      </w:r>
      <w:r w:rsidRPr="001C71E2">
        <w:rPr>
          <w:rFonts w:ascii="Times New Roman" w:hAnsi="Times New Roman"/>
          <w:color w:val="000000"/>
          <w:sz w:val="28"/>
          <w:lang w:val="ru-RU"/>
        </w:rPr>
        <w:t>и неинфекционных заболеваний;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1C71E2">
        <w:rPr>
          <w:rFonts w:ascii="Times New Roman" w:hAnsi="Times New Roman"/>
          <w:color w:val="000000"/>
          <w:sz w:val="28"/>
          <w:lang w:val="ru-RU"/>
        </w:rPr>
        <w:t>еления при угрозе и во время чрезвычайных ситуаций биолого- социального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</w:t>
      </w:r>
      <w:r w:rsidRPr="001C71E2">
        <w:rPr>
          <w:rFonts w:ascii="Times New Roman" w:hAnsi="Times New Roman"/>
          <w:color w:val="000000"/>
          <w:sz w:val="28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</w:t>
      </w:r>
      <w:r w:rsidRPr="001C71E2">
        <w:rPr>
          <w:rFonts w:ascii="Times New Roman" w:hAnsi="Times New Roman"/>
          <w:color w:val="000000"/>
          <w:sz w:val="28"/>
          <w:lang w:val="ru-RU"/>
        </w:rPr>
        <w:t>числе с подозрительными людьми, у которых могут иметься преступные намерения);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1C71E2">
        <w:rPr>
          <w:rFonts w:ascii="Times New Roman" w:hAnsi="Times New Roman"/>
          <w:color w:val="000000"/>
          <w:sz w:val="28"/>
          <w:lang w:val="ru-RU"/>
        </w:rPr>
        <w:t>уппе друзей;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потен</w:t>
      </w:r>
      <w:r w:rsidRPr="001C71E2">
        <w:rPr>
          <w:rFonts w:ascii="Times New Roman" w:hAnsi="Times New Roman"/>
          <w:color w:val="000000"/>
          <w:sz w:val="28"/>
          <w:lang w:val="ru-RU"/>
        </w:rPr>
        <w:t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</w:t>
      </w:r>
      <w:r w:rsidRPr="001C71E2">
        <w:rPr>
          <w:rFonts w:ascii="Times New Roman" w:hAnsi="Times New Roman"/>
          <w:color w:val="000000"/>
          <w:sz w:val="28"/>
          <w:lang w:val="ru-RU"/>
        </w:rPr>
        <w:t>зования Интернета;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 9 «Основы противодействия экстремизму и терроризму»: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</w:t>
      </w:r>
      <w:r w:rsidRPr="001C71E2">
        <w:rPr>
          <w:rFonts w:ascii="Times New Roman" w:hAnsi="Times New Roman"/>
          <w:color w:val="000000"/>
          <w:sz w:val="28"/>
          <w:lang w:val="ru-RU"/>
        </w:rPr>
        <w:t>противодействия терроризму и экстремизму в Российской Федерации;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</w:t>
      </w:r>
      <w:r w:rsidRPr="001C71E2">
        <w:rPr>
          <w:rFonts w:ascii="Times New Roman" w:hAnsi="Times New Roman"/>
          <w:color w:val="000000"/>
          <w:sz w:val="28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left="12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3E5C" w:rsidRPr="001C71E2" w:rsidRDefault="00733E5C">
      <w:pPr>
        <w:spacing w:after="0" w:line="264" w:lineRule="auto"/>
        <w:ind w:left="120"/>
        <w:jc w:val="both"/>
        <w:rPr>
          <w:lang w:val="ru-RU"/>
        </w:rPr>
      </w:pP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о правила</w:t>
      </w:r>
      <w:r w:rsidRPr="001C71E2">
        <w:rPr>
          <w:rFonts w:ascii="Times New Roman" w:hAnsi="Times New Roman"/>
          <w:color w:val="000000"/>
          <w:sz w:val="28"/>
          <w:lang w:val="ru-RU"/>
        </w:rPr>
        <w:t>х вызова экстренных служб и ответственности за ложные сообщения;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</w:t>
      </w:r>
      <w:r w:rsidRPr="001C71E2">
        <w:rPr>
          <w:rFonts w:ascii="Times New Roman" w:hAnsi="Times New Roman"/>
          <w:color w:val="000000"/>
          <w:sz w:val="28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1C71E2">
        <w:rPr>
          <w:rFonts w:ascii="Times New Roman" w:hAnsi="Times New Roman"/>
          <w:color w:val="000000"/>
          <w:sz w:val="28"/>
          <w:lang w:val="ru-RU"/>
        </w:rPr>
        <w:t>м), в том числе вызванного террористическим актом.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</w:t>
      </w:r>
      <w:r w:rsidRPr="001C71E2">
        <w:rPr>
          <w:rFonts w:ascii="Times New Roman" w:hAnsi="Times New Roman"/>
          <w:color w:val="000000"/>
          <w:sz w:val="28"/>
          <w:lang w:val="ru-RU"/>
        </w:rPr>
        <w:t>информирования экстренных служб;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</w:t>
      </w:r>
      <w:r w:rsidRPr="001C71E2">
        <w:rPr>
          <w:rFonts w:ascii="Times New Roman" w:hAnsi="Times New Roman"/>
          <w:color w:val="000000"/>
          <w:sz w:val="28"/>
          <w:lang w:val="ru-RU"/>
        </w:rPr>
        <w:t>ать в ситуациях криминогенного и антиобщественного характера.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</w:t>
      </w:r>
      <w:r w:rsidRPr="001C71E2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1C71E2">
        <w:rPr>
          <w:rFonts w:ascii="Times New Roman" w:hAnsi="Times New Roman"/>
          <w:color w:val="000000"/>
          <w:sz w:val="28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</w:t>
      </w:r>
      <w:r w:rsidRPr="001C71E2">
        <w:rPr>
          <w:rFonts w:ascii="Times New Roman" w:hAnsi="Times New Roman"/>
          <w:color w:val="000000"/>
          <w:sz w:val="28"/>
          <w:lang w:val="ru-RU"/>
        </w:rPr>
        <w:t>заимопомощи терпящим бедствие на воде;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1C71E2">
        <w:rPr>
          <w:rFonts w:ascii="Times New Roman" w:hAnsi="Times New Roman"/>
          <w:color w:val="000000"/>
          <w:sz w:val="28"/>
          <w:lang w:val="ru-RU"/>
        </w:rPr>
        <w:t>растениями;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1C71E2">
        <w:rPr>
          <w:rFonts w:ascii="Times New Roman" w:hAnsi="Times New Roman"/>
          <w:color w:val="000000"/>
          <w:sz w:val="28"/>
          <w:lang w:val="ru-RU"/>
        </w:rPr>
        <w:t>о здоровья и психологического благополучия);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избегания и разрешения </w:t>
      </w:r>
      <w:r w:rsidRPr="001C71E2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формируемые на их основе сообщества экстремистской и суицидальной направленности) и способов противостоять манипуляциям;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</w:t>
      </w:r>
      <w:r w:rsidRPr="001C71E2">
        <w:rPr>
          <w:rFonts w:ascii="Times New Roman" w:hAnsi="Times New Roman"/>
          <w:color w:val="000000"/>
          <w:sz w:val="28"/>
          <w:lang w:val="ru-RU"/>
        </w:rPr>
        <w:t>я);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</w:t>
      </w:r>
      <w:r w:rsidRPr="001C71E2">
        <w:rPr>
          <w:rFonts w:ascii="Times New Roman" w:hAnsi="Times New Roman"/>
          <w:color w:val="000000"/>
          <w:sz w:val="28"/>
          <w:lang w:val="ru-RU"/>
        </w:rPr>
        <w:t>ия в практике современных молодёжных увлечений;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</w:t>
      </w:r>
      <w:r w:rsidRPr="001C71E2">
        <w:rPr>
          <w:rFonts w:ascii="Times New Roman" w:hAnsi="Times New Roman"/>
          <w:color w:val="000000"/>
          <w:sz w:val="28"/>
          <w:lang w:val="ru-RU"/>
        </w:rPr>
        <w:t>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</w:t>
      </w:r>
      <w:r w:rsidRPr="001C71E2">
        <w:rPr>
          <w:rFonts w:ascii="Times New Roman" w:hAnsi="Times New Roman"/>
          <w:color w:val="000000"/>
          <w:sz w:val="28"/>
          <w:lang w:val="ru-RU"/>
        </w:rPr>
        <w:t>тернета (например: мошенни­чество, игромания, деструктивные сообщества в социальных сетях).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к экстремистской и террористической деятельности;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1C71E2">
        <w:rPr>
          <w:rFonts w:ascii="Times New Roman" w:hAnsi="Times New Roman"/>
          <w:color w:val="000000"/>
          <w:sz w:val="28"/>
          <w:lang w:val="ru-RU"/>
        </w:rPr>
        <w:t>вать при обнаружении в общественных местах бесхозных (или опасных) вещей и предметов;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</w:t>
      </w:r>
      <w:r w:rsidRPr="001C71E2">
        <w:rPr>
          <w:rFonts w:ascii="Times New Roman" w:hAnsi="Times New Roman"/>
          <w:b/>
          <w:color w:val="000000"/>
          <w:sz w:val="28"/>
          <w:lang w:val="ru-RU"/>
        </w:rPr>
        <w:t>государства в обеспечении безопасности жизни и здоровья населения»: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</w:t>
      </w:r>
      <w:r w:rsidRPr="001C71E2">
        <w:rPr>
          <w:rFonts w:ascii="Times New Roman" w:hAnsi="Times New Roman"/>
          <w:color w:val="000000"/>
          <w:sz w:val="28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1C71E2">
        <w:rPr>
          <w:rFonts w:ascii="Times New Roman" w:hAnsi="Times New Roman"/>
          <w:color w:val="000000"/>
          <w:sz w:val="28"/>
          <w:lang w:val="ru-RU"/>
        </w:rPr>
        <w:t>ых ситуаций различного характера;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1C71E2">
        <w:rPr>
          <w:rFonts w:ascii="Times New Roman" w:hAnsi="Times New Roman"/>
          <w:color w:val="000000"/>
          <w:sz w:val="28"/>
          <w:lang w:val="ru-RU"/>
        </w:rPr>
        <w:t>енного времени;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733E5C" w:rsidRPr="001C71E2" w:rsidRDefault="00092CE1">
      <w:pPr>
        <w:spacing w:after="0" w:line="264" w:lineRule="auto"/>
        <w:ind w:firstLine="600"/>
        <w:jc w:val="both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ситуаций.</w:t>
      </w:r>
    </w:p>
    <w:p w:rsidR="00733E5C" w:rsidRPr="001C71E2" w:rsidRDefault="00733E5C">
      <w:pPr>
        <w:rPr>
          <w:lang w:val="ru-RU"/>
        </w:rPr>
        <w:sectPr w:rsidR="00733E5C" w:rsidRPr="001C71E2">
          <w:pgSz w:w="11906" w:h="16383"/>
          <w:pgMar w:top="1134" w:right="850" w:bottom="1134" w:left="1701" w:header="720" w:footer="720" w:gutter="0"/>
          <w:cols w:space="720"/>
        </w:sectPr>
      </w:pPr>
    </w:p>
    <w:p w:rsidR="00733E5C" w:rsidRDefault="00092CE1">
      <w:pPr>
        <w:spacing w:after="0"/>
        <w:ind w:left="120"/>
      </w:pPr>
      <w:bookmarkStart w:id="8" w:name="block-1594498"/>
      <w:bookmarkEnd w:id="7"/>
      <w:r w:rsidRPr="001C71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3E5C" w:rsidRDefault="00092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733E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3E5C" w:rsidRDefault="00733E5C"/>
        </w:tc>
      </w:tr>
    </w:tbl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092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733E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общества и государства в обеспечении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33E5C" w:rsidRDefault="00733E5C"/>
        </w:tc>
      </w:tr>
    </w:tbl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092CE1">
      <w:pPr>
        <w:spacing w:after="0"/>
        <w:ind w:left="120"/>
      </w:pPr>
      <w:bookmarkStart w:id="9" w:name="block-15944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E5C" w:rsidRDefault="00092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33E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возникновении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Default="00733E5C"/>
        </w:tc>
      </w:tr>
    </w:tbl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092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733E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E5C" w:rsidRDefault="0073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E5C" w:rsidRDefault="00733E5C"/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Общественно-государственная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</w:t>
            </w: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E5C" w:rsidRPr="001C7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3E5C" w:rsidRDefault="00733E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Pr="001C71E2" w:rsidRDefault="00092CE1">
            <w:pPr>
              <w:spacing w:after="0"/>
              <w:ind w:left="135"/>
              <w:rPr>
                <w:lang w:val="ru-RU"/>
              </w:rPr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 w:rsidRPr="001C7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3E5C" w:rsidRDefault="00092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E5C" w:rsidRDefault="00733E5C"/>
        </w:tc>
      </w:tr>
    </w:tbl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733E5C">
      <w:pPr>
        <w:sectPr w:rsidR="0073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E5C" w:rsidRDefault="00092CE1">
      <w:pPr>
        <w:spacing w:after="0"/>
        <w:ind w:left="120"/>
      </w:pPr>
      <w:bookmarkStart w:id="10" w:name="block-15945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3E5C" w:rsidRDefault="00092C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E5C" w:rsidRDefault="00092C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3E5C" w:rsidRPr="001C71E2" w:rsidRDefault="00092CE1">
      <w:pPr>
        <w:spacing w:after="0" w:line="480" w:lineRule="auto"/>
        <w:ind w:left="120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​‌​‌•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8-9 классы/ Виноградова Н.Ф., Смир</w:t>
      </w:r>
      <w:r w:rsidRPr="001C71E2">
        <w:rPr>
          <w:rFonts w:ascii="Times New Roman" w:hAnsi="Times New Roman"/>
          <w:color w:val="000000"/>
          <w:sz w:val="28"/>
          <w:lang w:val="ru-RU"/>
        </w:rPr>
        <w:t>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«Просвещение»‌​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​‌Основы безопасности жизнедеятельности (2 частях), 8-9 классы/ Рудаков Д.П. и другие; под н</w:t>
      </w:r>
      <w:r w:rsidRPr="001C71E2">
        <w:rPr>
          <w:rFonts w:ascii="Times New Roman" w:hAnsi="Times New Roman"/>
          <w:color w:val="000000"/>
          <w:sz w:val="28"/>
          <w:lang w:val="ru-RU"/>
        </w:rPr>
        <w:t>аучной редакцией Шойгу Ю.С., Акционерное общество «Издательство «Просвещение»</w:t>
      </w:r>
      <w:r w:rsidRPr="001C71E2">
        <w:rPr>
          <w:sz w:val="28"/>
          <w:lang w:val="ru-RU"/>
        </w:rPr>
        <w:br/>
      </w:r>
      <w:bookmarkStart w:id="11" w:name="adb1d9d1-cf33-4708-ba95-e123daeb3e97"/>
      <w:r w:rsidRPr="001C71E2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</w:t>
      </w:r>
      <w:r w:rsidRPr="001C71E2">
        <w:rPr>
          <w:rFonts w:ascii="Times New Roman" w:hAnsi="Times New Roman"/>
          <w:color w:val="000000"/>
          <w:sz w:val="28"/>
          <w:lang w:val="ru-RU"/>
        </w:rPr>
        <w:t>А-ГРАФ»; Акционерное общество «Издательство «Просвещение»‌</w:t>
      </w:r>
      <w:bookmarkEnd w:id="11"/>
      <w:r w:rsidRPr="001C71E2">
        <w:rPr>
          <w:rFonts w:ascii="Times New Roman" w:hAnsi="Times New Roman"/>
          <w:color w:val="000000"/>
          <w:sz w:val="28"/>
          <w:lang w:val="ru-RU"/>
        </w:rPr>
        <w:t>‌</w:t>
      </w:r>
    </w:p>
    <w:p w:rsidR="00733E5C" w:rsidRPr="001C71E2" w:rsidRDefault="00092CE1">
      <w:pPr>
        <w:spacing w:after="0"/>
        <w:ind w:left="120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​</w:t>
      </w:r>
    </w:p>
    <w:p w:rsidR="00733E5C" w:rsidRPr="001C71E2" w:rsidRDefault="00092CE1">
      <w:pPr>
        <w:spacing w:after="0" w:line="480" w:lineRule="auto"/>
        <w:ind w:left="120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3E5C" w:rsidRPr="001C71E2" w:rsidRDefault="00092CE1">
      <w:pPr>
        <w:spacing w:after="0" w:line="480" w:lineRule="auto"/>
        <w:ind w:left="120"/>
        <w:rPr>
          <w:lang w:val="ru-RU"/>
        </w:rPr>
      </w:pPr>
      <w:r w:rsidRPr="001C71E2">
        <w:rPr>
          <w:rFonts w:ascii="Times New Roman" w:hAnsi="Times New Roman"/>
          <w:color w:val="000000"/>
          <w:sz w:val="28"/>
          <w:lang w:val="ru-RU"/>
        </w:rPr>
        <w:t>​‌​‌</w:t>
      </w:r>
      <w:r w:rsidRPr="001C71E2">
        <w:rPr>
          <w:rFonts w:ascii="Times New Roman" w:hAnsi="Times New Roman"/>
          <w:color w:val="000000"/>
          <w:sz w:val="28"/>
          <w:lang w:val="ru-RU"/>
        </w:rPr>
        <w:t>Виноградова Н. Ф., Смирнов Д. В., Таранин А. Б. Основы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безопасности жизнедеятельности. 5—7 классы: рабочая про-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грамма. — М.: Вентана-Граф.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Виноградов</w:t>
      </w:r>
      <w:r w:rsidRPr="001C71E2">
        <w:rPr>
          <w:rFonts w:ascii="Times New Roman" w:hAnsi="Times New Roman"/>
          <w:color w:val="000000"/>
          <w:sz w:val="28"/>
          <w:lang w:val="ru-RU"/>
        </w:rPr>
        <w:t>а Н. Ф., Смирнов Д. В. Основы безопасности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8—9 классы: рабочая программа. — М.: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Вентана-Граф.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Виноградова Н. Ф. Основы безопасности жизнедеятельно-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сти. 5—7 классы: методическое пособие. — М.: Вентана-Граф.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Виноградова Н. Ф., Смир</w:t>
      </w:r>
      <w:r w:rsidRPr="001C71E2">
        <w:rPr>
          <w:rFonts w:ascii="Times New Roman" w:hAnsi="Times New Roman"/>
          <w:color w:val="000000"/>
          <w:sz w:val="28"/>
          <w:lang w:val="ru-RU"/>
        </w:rPr>
        <w:t>нов Д. В. Основы безопасности</w:t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8—9 классы: методическое пособие. —</w:t>
      </w:r>
      <w:r w:rsidRPr="001C71E2">
        <w:rPr>
          <w:sz w:val="28"/>
          <w:lang w:val="ru-RU"/>
        </w:rPr>
        <w:br/>
      </w:r>
      <w:bookmarkStart w:id="12" w:name="74e04b93-2cd1-4981-bcb4-8787512a45d0"/>
      <w:r w:rsidRPr="001C71E2">
        <w:rPr>
          <w:rFonts w:ascii="Times New Roman" w:hAnsi="Times New Roman"/>
          <w:color w:val="000000"/>
          <w:sz w:val="28"/>
          <w:lang w:val="ru-RU"/>
        </w:rPr>
        <w:t xml:space="preserve"> М.: Вентана-Граф.‌​</w:t>
      </w:r>
      <w:bookmarkEnd w:id="12"/>
      <w:r w:rsidRPr="001C71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3E5C" w:rsidRPr="001C71E2" w:rsidRDefault="00733E5C">
      <w:pPr>
        <w:spacing w:after="0"/>
        <w:ind w:left="120"/>
        <w:rPr>
          <w:lang w:val="ru-RU"/>
        </w:rPr>
      </w:pPr>
    </w:p>
    <w:p w:rsidR="00733E5C" w:rsidRPr="001C71E2" w:rsidRDefault="00092CE1">
      <w:pPr>
        <w:spacing w:after="0" w:line="480" w:lineRule="auto"/>
        <w:ind w:left="120"/>
        <w:rPr>
          <w:lang w:val="ru-RU"/>
        </w:rPr>
      </w:pPr>
      <w:r w:rsidRPr="001C71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E5C" w:rsidRDefault="00092CE1">
      <w:pPr>
        <w:spacing w:after="0" w:line="480" w:lineRule="auto"/>
        <w:ind w:left="120"/>
      </w:pPr>
      <w:r w:rsidRPr="001C71E2">
        <w:rPr>
          <w:rFonts w:ascii="Times New Roman" w:hAnsi="Times New Roman"/>
          <w:color w:val="000000"/>
          <w:sz w:val="28"/>
          <w:lang w:val="ru-RU"/>
        </w:rPr>
        <w:t>​</w:t>
      </w:r>
      <w:r w:rsidRPr="001C71E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Сайт Баграмян Э.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theobg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материалы по ОБЖ. Сайт Разумова В.Н.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informic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</w:t>
      </w:r>
      <w:r w:rsidRPr="001C71E2">
        <w:rPr>
          <w:rFonts w:ascii="Times New Roman" w:hAnsi="Times New Roman"/>
          <w:color w:val="000000"/>
          <w:sz w:val="28"/>
          <w:lang w:val="ru-RU"/>
        </w:rPr>
        <w:t>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://0</w:t>
      </w:r>
      <w:r>
        <w:rPr>
          <w:rFonts w:ascii="Times New Roman" w:hAnsi="Times New Roman"/>
          <w:color w:val="000000"/>
          <w:sz w:val="28"/>
        </w:rPr>
        <w:t>bj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Искусство </w:t>
      </w:r>
      <w:r w:rsidRPr="001C71E2">
        <w:rPr>
          <w:rFonts w:ascii="Times New Roman" w:hAnsi="Times New Roman"/>
          <w:color w:val="000000"/>
          <w:sz w:val="28"/>
          <w:lang w:val="ru-RU"/>
        </w:rPr>
        <w:t>выживания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rwd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rospotrebnadzor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</w:t>
      </w:r>
      <w:r w:rsidRPr="001C71E2">
        <w:rPr>
          <w:rFonts w:ascii="Times New Roman" w:hAnsi="Times New Roman"/>
          <w:color w:val="000000"/>
          <w:sz w:val="28"/>
          <w:lang w:val="ru-RU"/>
        </w:rPr>
        <w:t>ческому и атомному надзору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gosnadzor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fcgsen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znakcomplect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ligazn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«Здоровь</w:t>
      </w:r>
      <w:r w:rsidRPr="001C71E2">
        <w:rPr>
          <w:rFonts w:ascii="Times New Roman" w:hAnsi="Times New Roman"/>
          <w:color w:val="000000"/>
          <w:sz w:val="28"/>
          <w:lang w:val="ru-RU"/>
        </w:rPr>
        <w:t>е нации — основа процветания России»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znopr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lastRenderedPageBreak/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1C71E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>-ОБЖ - билеты, ответы, уроки.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1C71E2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satinoschool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1C71E2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1C71E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aa</w:t>
      </w:r>
      <w:r w:rsidRPr="001C71E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C71E2">
        <w:rPr>
          <w:rFonts w:ascii="Times New Roman" w:hAnsi="Times New Roman"/>
          <w:color w:val="000000"/>
          <w:sz w:val="28"/>
          <w:lang w:val="ru-RU"/>
        </w:rPr>
        <w:t>/81-учительский п</w:t>
      </w:r>
      <w:r w:rsidRPr="001C71E2">
        <w:rPr>
          <w:rFonts w:ascii="Times New Roman" w:hAnsi="Times New Roman"/>
          <w:color w:val="000000"/>
          <w:sz w:val="28"/>
          <w:lang w:val="ru-RU"/>
        </w:rPr>
        <w:t>ортал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severskijkadet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voennoe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delo</w:t>
      </w:r>
      <w:r w:rsidRPr="001C71E2">
        <w:rPr>
          <w:rFonts w:ascii="Times New Roman" w:hAnsi="Times New Roman"/>
          <w:color w:val="000000"/>
          <w:sz w:val="28"/>
          <w:lang w:val="ru-RU"/>
        </w:rPr>
        <w:t>/обж/уроки-обж-ссылки.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1C71E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1C71E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lastRenderedPageBreak/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1C71E2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1C71E2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- Спортивная ж</w:t>
      </w:r>
      <w:r w:rsidRPr="001C71E2">
        <w:rPr>
          <w:rFonts w:ascii="Times New Roman" w:hAnsi="Times New Roman"/>
          <w:color w:val="000000"/>
          <w:sz w:val="28"/>
          <w:lang w:val="ru-RU"/>
        </w:rPr>
        <w:t>изнь России.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C71E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- Фестиваль пед.идей «Открытый урок»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kzg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sportedu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еди</w:t>
      </w:r>
      <w:r w:rsidRPr="001C71E2">
        <w:rPr>
          <w:rFonts w:ascii="Times New Roman" w:hAnsi="Times New Roman"/>
          <w:color w:val="000000"/>
          <w:sz w:val="28"/>
          <w:lang w:val="ru-RU"/>
        </w:rPr>
        <w:t>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obzh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информационный веб-сайт (обучение и воспитание основам безопасности жизнедеятельн</w:t>
      </w:r>
      <w:r w:rsidRPr="001C71E2">
        <w:rPr>
          <w:rFonts w:ascii="Times New Roman" w:hAnsi="Times New Roman"/>
          <w:color w:val="000000"/>
          <w:sz w:val="28"/>
          <w:lang w:val="ru-RU"/>
        </w:rPr>
        <w:t>ости).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веб-сайт «Объединение педагогических изданий «Первое сентября» (статьи по основам безопасности жизнедеятельности в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свободном доступе, имеется также архив статей).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C71E2">
        <w:rPr>
          <w:rFonts w:ascii="Times New Roman" w:hAnsi="Times New Roman"/>
          <w:color w:val="000000"/>
          <w:sz w:val="28"/>
          <w:lang w:val="ru-RU"/>
        </w:rPr>
        <w:t>/ - информационно-методическое и</w:t>
      </w:r>
      <w:r w:rsidRPr="001C71E2">
        <w:rPr>
          <w:rFonts w:ascii="Times New Roman" w:hAnsi="Times New Roman"/>
          <w:color w:val="000000"/>
          <w:sz w:val="28"/>
          <w:lang w:val="ru-RU"/>
        </w:rPr>
        <w:t>здание по основам безопасности жизнедеятельности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teachpro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1C71E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1C71E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idc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=12090 </w:t>
      </w:r>
      <w:r>
        <w:rPr>
          <w:rFonts w:ascii="Times New Roman" w:hAnsi="Times New Roman"/>
          <w:color w:val="000000"/>
          <w:sz w:val="28"/>
        </w:rPr>
        <w:t>cr</w:t>
      </w:r>
      <w:r w:rsidRPr="001C71E2">
        <w:rPr>
          <w:rFonts w:ascii="Times New Roman" w:hAnsi="Times New Roman"/>
          <w:color w:val="000000"/>
          <w:sz w:val="28"/>
          <w:lang w:val="ru-RU"/>
        </w:rPr>
        <w:t>=2 Обучение через Интернет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Мультипортал компании «Кирилл и Мефодий»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informic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Разумова Виктора Николаевича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sverdlovsk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1C71E2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docobgd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Для учителя ОБЖД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kchs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azbuka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bez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России по Томской области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1C71E2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Первые шаги граждан в чрезвычайных ситуациях (памятка о правилах поведения граждан </w:t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>в чрезвычайных ситуациях)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kombat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</w:t>
      </w:r>
      <w:r w:rsidRPr="001C71E2">
        <w:rPr>
          <w:rFonts w:ascii="Times New Roman" w:hAnsi="Times New Roman"/>
          <w:color w:val="000000"/>
          <w:sz w:val="28"/>
          <w:lang w:val="ru-RU"/>
        </w:rPr>
        <w:t>чных экстремальных условиях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1C71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 Портал детской безопасности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1C71E2">
        <w:rPr>
          <w:rFonts w:ascii="Times New Roman" w:hAnsi="Times New Roman"/>
          <w:color w:val="000000"/>
          <w:sz w:val="28"/>
          <w:lang w:val="ru-RU"/>
        </w:rPr>
        <w:t>1132/</w:t>
      </w:r>
      <w:r>
        <w:rPr>
          <w:rFonts w:ascii="Times New Roman" w:hAnsi="Times New Roman"/>
          <w:color w:val="000000"/>
          <w:sz w:val="28"/>
        </w:rPr>
        <w:t>index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Автономное существование в природе – детям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pdd</w:t>
      </w:r>
      <w:r w:rsidRPr="001C71E2">
        <w:rPr>
          <w:rFonts w:ascii="Times New Roman" w:hAnsi="Times New Roman"/>
          <w:color w:val="000000"/>
          <w:sz w:val="28"/>
          <w:lang w:val="ru-RU"/>
        </w:rPr>
        <w:t>/ Портал для малышей г</w:t>
      </w:r>
      <w:r w:rsidRPr="001C71E2">
        <w:rPr>
          <w:rFonts w:ascii="Times New Roman" w:hAnsi="Times New Roman"/>
          <w:color w:val="000000"/>
          <w:sz w:val="28"/>
          <w:lang w:val="ru-RU"/>
        </w:rPr>
        <w:t>орода Москвы (правила дорожного движения)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moskids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games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your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safety</w:t>
      </w:r>
      <w:r w:rsidRPr="001C71E2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18=20741 </w:t>
      </w:r>
      <w:r>
        <w:rPr>
          <w:rFonts w:ascii="Times New Roman" w:hAnsi="Times New Roman"/>
          <w:color w:val="000000"/>
          <w:sz w:val="28"/>
        </w:rPr>
        <w:t>i</w:t>
      </w:r>
      <w:r w:rsidRPr="001C71E2">
        <w:rPr>
          <w:rFonts w:ascii="Times New Roman" w:hAnsi="Times New Roman"/>
          <w:color w:val="000000"/>
          <w:sz w:val="28"/>
          <w:lang w:val="ru-RU"/>
        </w:rPr>
        <w:t>18=2 Портал для малышей города Москвы (твоя безопасность)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ssga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AllMetodMaterial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</w:t>
      </w:r>
      <w:r w:rsidRPr="001C71E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ioot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metodichki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bgd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oglavlenie</w:t>
      </w:r>
      <w:r w:rsidRPr="001C71E2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html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безопасности жизнедеятельности (можно использовать при изучении отдельных тем в старших классах)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info</w:t>
      </w:r>
      <w:r w:rsidRPr="001C71E2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russmag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Журнал ОБЖ. Основы безопасности жизни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vps</w:t>
      </w:r>
      <w:r w:rsidRPr="001C71E2">
        <w:rPr>
          <w:rFonts w:ascii="Times New Roman" w:hAnsi="Times New Roman"/>
          <w:color w:val="000000"/>
          <w:sz w:val="28"/>
          <w:lang w:val="ru-RU"/>
        </w:rPr>
        <w:t>@</w:t>
      </w:r>
      <w:r>
        <w:rPr>
          <w:rFonts w:ascii="Times New Roman" w:hAnsi="Times New Roman"/>
          <w:color w:val="000000"/>
          <w:sz w:val="28"/>
        </w:rPr>
        <w:t>mail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Журнал Основы безопасности жизнедеятельности. Каталог вебресурсов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по обеспечению безопасности.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. Всероссийская олимпиада школьников, в т.ч. по основам безопасности жизнедеятельности.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1C71E2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hsnc</w:t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Учебное пособие по ОСНОВАМ ВОЕННОЙ СЛУЖБЫ.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</w:t>
      </w:r>
      <w:r w:rsidRPr="001C71E2"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ru</w:t>
      </w:r>
      <w:r w:rsidRPr="001C71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hsb</w:t>
      </w:r>
      <w:r w:rsidRPr="001C71E2">
        <w:rPr>
          <w:rFonts w:ascii="Times New Roman" w:hAnsi="Times New Roman"/>
          <w:color w:val="000000"/>
          <w:sz w:val="28"/>
          <w:lang w:val="ru-RU"/>
        </w:rPr>
        <w:t>9 Учебные атласы по медицинской подгот</w:t>
      </w:r>
      <w:r w:rsidRPr="001C71E2">
        <w:rPr>
          <w:rFonts w:ascii="Times New Roman" w:hAnsi="Times New Roman"/>
          <w:color w:val="000000"/>
          <w:sz w:val="28"/>
          <w:lang w:val="ru-RU"/>
        </w:rPr>
        <w:t>овке.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r w:rsidRPr="001C71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71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mukobg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jimdo</w:t>
      </w:r>
      <w:r w:rsidRPr="001C71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C71E2">
        <w:rPr>
          <w:rFonts w:ascii="Times New Roman" w:hAnsi="Times New Roman"/>
          <w:color w:val="000000"/>
          <w:sz w:val="28"/>
          <w:lang w:val="ru-RU"/>
        </w:rPr>
        <w:t>/ Сайт преподавателя ОБЖ Идрисова Раниса Анваровича.‌​</w:t>
      </w:r>
      <w:r w:rsidRPr="001C71E2">
        <w:rPr>
          <w:sz w:val="28"/>
          <w:lang w:val="ru-RU"/>
        </w:rPr>
        <w:br/>
      </w:r>
      <w:r w:rsidRPr="001C71E2">
        <w:rPr>
          <w:sz w:val="28"/>
          <w:lang w:val="ru-RU"/>
        </w:rPr>
        <w:br/>
      </w:r>
      <w:bookmarkStart w:id="13" w:name="4db1b891-46b6-424a-ab63-7fb5c2284dca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33E5C" w:rsidRDefault="00733E5C">
      <w:pPr>
        <w:sectPr w:rsidR="00733E5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92CE1" w:rsidRDefault="00092CE1"/>
    <w:sectPr w:rsidR="00092CE1" w:rsidSect="00733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87BAD"/>
    <w:multiLevelType w:val="multilevel"/>
    <w:tmpl w:val="ED7AE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733E5C"/>
    <w:rsid w:val="00092CE1"/>
    <w:rsid w:val="001C71E2"/>
    <w:rsid w:val="0073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3E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3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10492</Words>
  <Characters>59809</Characters>
  <Application>Microsoft Office Word</Application>
  <DocSecurity>0</DocSecurity>
  <Lines>498</Lines>
  <Paragraphs>140</Paragraphs>
  <ScaleCrop>false</ScaleCrop>
  <Company/>
  <LinksUpToDate>false</LinksUpToDate>
  <CharactersWithSpaces>70161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2023-09-15T03:10:00Z</dcterms:created>
  <dcterms:modified xsi:type="dcterms:W3CDTF">2023-09-15T03:10:00Z</dcterms:modified>
</cp:coreProperties>
</file>